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554"/>
      </w:tblGrid>
      <w:tr w:rsidR="00777792" w:rsidRPr="00777792" w14:paraId="74ECB252" w14:textId="77777777" w:rsidTr="000A4EB7">
        <w:tc>
          <w:tcPr>
            <w:tcW w:w="1980" w:type="dxa"/>
          </w:tcPr>
          <w:p w14:paraId="0B979260" w14:textId="78582CF7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</w:rPr>
            </w:pPr>
            <w:r w:rsidRPr="0077779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9C1F717" wp14:editId="13C4FA9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152400</wp:posOffset>
                  </wp:positionV>
                  <wp:extent cx="704811" cy="821226"/>
                  <wp:effectExtent l="0" t="0" r="635" b="0"/>
                  <wp:wrapTight wrapText="bothSides">
                    <wp:wrapPolygon edited="0">
                      <wp:start x="0" y="0"/>
                      <wp:lineTo x="0" y="16538"/>
                      <wp:lineTo x="5259" y="21049"/>
                      <wp:lineTo x="5843" y="21049"/>
                      <wp:lineTo x="15192" y="21049"/>
                      <wp:lineTo x="15776" y="21049"/>
                      <wp:lineTo x="21035" y="16538"/>
                      <wp:lineTo x="2103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11" cy="82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gridSpan w:val="2"/>
          </w:tcPr>
          <w:p w14:paraId="3E9F222E" w14:textId="77777777" w:rsidR="00777792" w:rsidRPr="00777792" w:rsidRDefault="00777792" w:rsidP="007777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GMINY BRZOZIE</w:t>
            </w:r>
          </w:p>
          <w:p w14:paraId="4E3AC07E" w14:textId="77777777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Brzozie 50 </w:t>
            </w:r>
          </w:p>
          <w:p w14:paraId="559EFE1E" w14:textId="77777777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87-313 Brzozie </w:t>
            </w:r>
          </w:p>
          <w:p w14:paraId="3F92BEED" w14:textId="71101516" w:rsidR="00777792" w:rsidRPr="00777792" w:rsidRDefault="00E56168" w:rsidP="0077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777792"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</w:t>
            </w:r>
            <w:proofErr w:type="spellEnd"/>
            <w:r w:rsidR="00777792"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56 49 129 10, fax: 56 49 129 11</w:t>
            </w:r>
          </w:p>
          <w:p w14:paraId="68BEA5D4" w14:textId="799E705D" w:rsidR="00777792" w:rsidRPr="00777792" w:rsidRDefault="00F8257B" w:rsidP="0077779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77792" w:rsidRPr="007777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www.brzozie.pl</w:t>
              </w:r>
            </w:hyperlink>
            <w:r w:rsidR="00777792" w:rsidRPr="00777792">
              <w:rPr>
                <w:rFonts w:ascii="Times New Roman" w:hAnsi="Times New Roman" w:cs="Times New Roman"/>
                <w:sz w:val="24"/>
                <w:szCs w:val="24"/>
              </w:rPr>
              <w:t>, e-mail: ug.brzoie@brzozie.pl</w:t>
            </w:r>
          </w:p>
        </w:tc>
      </w:tr>
      <w:tr w:rsidR="00777792" w:rsidRPr="00777792" w14:paraId="79C6AF02" w14:textId="77777777" w:rsidTr="00777792">
        <w:tc>
          <w:tcPr>
            <w:tcW w:w="1980" w:type="dxa"/>
            <w:vAlign w:val="center"/>
          </w:tcPr>
          <w:p w14:paraId="77AE1FB5" w14:textId="06CE2416" w:rsidR="00777792" w:rsidRPr="00777792" w:rsidRDefault="00777792" w:rsidP="007777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Edycja:</w:t>
            </w:r>
          </w:p>
          <w:p w14:paraId="3781DABE" w14:textId="66757C36" w:rsidR="00777792" w:rsidRPr="00777792" w:rsidRDefault="002D3A31" w:rsidP="007777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77792" w:rsidRPr="00777792"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5528" w:type="dxa"/>
            <w:vAlign w:val="center"/>
          </w:tcPr>
          <w:p w14:paraId="0BB174AE" w14:textId="0671F1BF" w:rsidR="00777792" w:rsidRPr="00777792" w:rsidRDefault="00777792" w:rsidP="007777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7792">
              <w:rPr>
                <w:rFonts w:ascii="Times New Roman" w:hAnsi="Times New Roman" w:cs="Times New Roman"/>
                <w:sz w:val="32"/>
                <w:szCs w:val="32"/>
              </w:rPr>
              <w:t>KARTA USŁUGI</w:t>
            </w:r>
          </w:p>
        </w:tc>
        <w:tc>
          <w:tcPr>
            <w:tcW w:w="1554" w:type="dxa"/>
            <w:vAlign w:val="center"/>
          </w:tcPr>
          <w:p w14:paraId="3627FDE5" w14:textId="77777777" w:rsidR="00777792" w:rsidRDefault="00777792" w:rsidP="007777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Nr. Karty:</w:t>
            </w:r>
          </w:p>
          <w:p w14:paraId="31D5FFE4" w14:textId="7C431973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777792" w:rsidRPr="00777792" w14:paraId="556B7077" w14:textId="77777777" w:rsidTr="005F7405">
        <w:tc>
          <w:tcPr>
            <w:tcW w:w="90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2D3A31" w:rsidRPr="002D3A31" w14:paraId="14CF5EBA" w14:textId="77777777" w:rsidTr="002D3A31">
              <w:trPr>
                <w:trHeight w:val="286"/>
              </w:trPr>
              <w:tc>
                <w:tcPr>
                  <w:tcW w:w="0" w:type="auto"/>
                  <w:vAlign w:val="center"/>
                </w:tcPr>
                <w:p w14:paraId="0B77FA70" w14:textId="74105382" w:rsidR="002D3A31" w:rsidRPr="002D3A31" w:rsidRDefault="002D3A31" w:rsidP="002D3A3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3A3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ZEZWOLENIE JEDNORAZOWE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D3A3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NA SPRZEDAŻ NAPOJÓW ALKOHOLOWYCH</w:t>
                  </w:r>
                </w:p>
              </w:tc>
            </w:tr>
          </w:tbl>
          <w:p w14:paraId="6333CDCF" w14:textId="187D6E47" w:rsidR="00777792" w:rsidRPr="00777792" w:rsidRDefault="00777792" w:rsidP="00097D7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792" w:rsidRPr="00777792" w14:paraId="7475774D" w14:textId="77777777" w:rsidTr="003A220D">
        <w:tc>
          <w:tcPr>
            <w:tcW w:w="1980" w:type="dxa"/>
            <w:vAlign w:val="center"/>
          </w:tcPr>
          <w:p w14:paraId="15C65F26" w14:textId="56021494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Miejsce załatwienia sprawy</w:t>
            </w:r>
          </w:p>
        </w:tc>
        <w:tc>
          <w:tcPr>
            <w:tcW w:w="7082" w:type="dxa"/>
            <w:gridSpan w:val="2"/>
            <w:vAlign w:val="center"/>
          </w:tcPr>
          <w:p w14:paraId="61576A21" w14:textId="270791DF" w:rsidR="00777792" w:rsidRDefault="00337F8D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 Inwestycji i Rozwoju</w:t>
            </w:r>
          </w:p>
          <w:p w14:paraId="4ADAD404" w14:textId="6CC07CAB" w:rsidR="00337F8D" w:rsidRDefault="00337F8D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Nowakowska – Podinspektor</w:t>
            </w:r>
          </w:p>
          <w:p w14:paraId="1979E5E6" w14:textId="1730D01B" w:rsidR="00337F8D" w:rsidRPr="00777792" w:rsidRDefault="00337F8D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nr.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56 49 129 17 </w:t>
            </w:r>
          </w:p>
        </w:tc>
      </w:tr>
      <w:tr w:rsidR="00777792" w:rsidRPr="00777792" w14:paraId="7A6AB752" w14:textId="77777777" w:rsidTr="003A220D">
        <w:tc>
          <w:tcPr>
            <w:tcW w:w="1980" w:type="dxa"/>
            <w:vAlign w:val="center"/>
          </w:tcPr>
          <w:p w14:paraId="596EC181" w14:textId="794A5ACE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Wymagane dokumenty</w:t>
            </w:r>
          </w:p>
        </w:tc>
        <w:tc>
          <w:tcPr>
            <w:tcW w:w="7082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2D3A31" w:rsidRPr="002D3A31" w14:paraId="7C9F70B0" w14:textId="77777777">
              <w:trPr>
                <w:trHeight w:val="605"/>
              </w:trPr>
              <w:tc>
                <w:tcPr>
                  <w:tcW w:w="0" w:type="auto"/>
                </w:tcPr>
                <w:p w14:paraId="6377E68A" w14:textId="6E795655" w:rsidR="002D3A31" w:rsidRPr="002D3A31" w:rsidRDefault="002D3A31" w:rsidP="00E86C89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A31">
                    <w:rPr>
                      <w:rFonts w:ascii="Times New Roman" w:hAnsi="Times New Roman" w:cs="Times New Roman"/>
                      <w:color w:val="000000"/>
                    </w:rPr>
                    <w:t xml:space="preserve">Wniosek o udzielenie zezwolenia na sprzedaż napojów alkoholowych na terenie gminy Brzozie. </w:t>
                  </w:r>
                </w:p>
                <w:p w14:paraId="09D42184" w14:textId="77777777" w:rsidR="002D3A31" w:rsidRPr="002D3A31" w:rsidRDefault="002D3A31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A31">
                    <w:rPr>
                      <w:rFonts w:ascii="Times New Roman" w:hAnsi="Times New Roman" w:cs="Times New Roman"/>
                      <w:color w:val="000000"/>
                    </w:rPr>
                    <w:t xml:space="preserve">Do wniosku należy dołączyć: </w:t>
                  </w:r>
                </w:p>
                <w:p w14:paraId="39B5558A" w14:textId="2D510FCF" w:rsidR="002D3A31" w:rsidRPr="002D3A31" w:rsidRDefault="002D3A31" w:rsidP="00E86C89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A31">
                    <w:rPr>
                      <w:rFonts w:ascii="Times New Roman" w:hAnsi="Times New Roman" w:cs="Times New Roman"/>
                      <w:color w:val="000000"/>
                    </w:rPr>
                    <w:t xml:space="preserve">kserokopię zezwolenia na sprzedaż napojów alkoholowych w punkcie stałym (oryginał do wglądu) i opłaty ze zezwolenie. </w:t>
                  </w:r>
                </w:p>
              </w:tc>
            </w:tr>
          </w:tbl>
          <w:p w14:paraId="377E114E" w14:textId="77777777" w:rsidR="00777792" w:rsidRPr="00777792" w:rsidRDefault="00777792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92" w:rsidRPr="00777792" w14:paraId="428B840C" w14:textId="77777777" w:rsidTr="003A220D">
        <w:tc>
          <w:tcPr>
            <w:tcW w:w="1980" w:type="dxa"/>
            <w:vAlign w:val="center"/>
          </w:tcPr>
          <w:p w14:paraId="6B07CAC2" w14:textId="11868B4E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Opłaty</w:t>
            </w:r>
          </w:p>
        </w:tc>
        <w:tc>
          <w:tcPr>
            <w:tcW w:w="7082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2D3A31" w:rsidRPr="002D3A31" w14:paraId="38EFECE5" w14:textId="77777777">
              <w:trPr>
                <w:trHeight w:val="479"/>
              </w:trPr>
              <w:tc>
                <w:tcPr>
                  <w:tcW w:w="0" w:type="auto"/>
                </w:tcPr>
                <w:p w14:paraId="07E98DF7" w14:textId="39047D7B" w:rsidR="002D3A31" w:rsidRPr="002D3A31" w:rsidRDefault="002D3A31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11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A31">
                    <w:rPr>
                      <w:rFonts w:ascii="Times New Roman" w:hAnsi="Times New Roman" w:cs="Times New Roman"/>
                      <w:color w:val="000000"/>
                    </w:rPr>
                    <w:t xml:space="preserve">Opłata za zezwolenie : 1/12 opłaty rocznej za zezwolenie, czyli: </w:t>
                  </w:r>
                </w:p>
                <w:p w14:paraId="25F7E186" w14:textId="77777777" w:rsidR="002D3A31" w:rsidRPr="002D3A31" w:rsidRDefault="002D3A31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11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A31">
                    <w:rPr>
                      <w:rFonts w:ascii="Times New Roman" w:hAnsi="Times New Roman" w:cs="Times New Roman"/>
                      <w:color w:val="000000"/>
                    </w:rPr>
                    <w:t xml:space="preserve">- do 4,5% zawartości alkoholu oraz piwa – 43,75 zł, </w:t>
                  </w:r>
                </w:p>
                <w:p w14:paraId="31938C46" w14:textId="77777777" w:rsidR="002D3A31" w:rsidRPr="002D3A31" w:rsidRDefault="002D3A31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11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A31">
                    <w:rPr>
                      <w:rFonts w:ascii="Times New Roman" w:hAnsi="Times New Roman" w:cs="Times New Roman"/>
                      <w:color w:val="000000"/>
                    </w:rPr>
                    <w:t xml:space="preserve">- powyżej 4,5% do 18% zawartości alkoholu (z wyjątkiem piwa) – 43,75 zł, </w:t>
                  </w:r>
                </w:p>
                <w:p w14:paraId="047934EC" w14:textId="77777777" w:rsidR="002D3A31" w:rsidRPr="002D3A31" w:rsidRDefault="002D3A31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-11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A31">
                    <w:rPr>
                      <w:rFonts w:ascii="Times New Roman" w:hAnsi="Times New Roman" w:cs="Times New Roman"/>
                      <w:color w:val="000000"/>
                    </w:rPr>
                    <w:t xml:space="preserve">- powyżej 18% zawartości alkoholu – 175 zł. </w:t>
                  </w:r>
                </w:p>
              </w:tc>
            </w:tr>
          </w:tbl>
          <w:p w14:paraId="360D97F6" w14:textId="77777777" w:rsidR="00777792" w:rsidRPr="00777792" w:rsidRDefault="00777792" w:rsidP="00E86C89">
            <w:pPr>
              <w:spacing w:before="120" w:after="120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92" w:rsidRPr="00777792" w14:paraId="107AFE3B" w14:textId="77777777" w:rsidTr="003A220D">
        <w:tc>
          <w:tcPr>
            <w:tcW w:w="1980" w:type="dxa"/>
            <w:vAlign w:val="center"/>
          </w:tcPr>
          <w:p w14:paraId="7D55855D" w14:textId="6C17782B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  <w:tc>
          <w:tcPr>
            <w:tcW w:w="7082" w:type="dxa"/>
            <w:gridSpan w:val="2"/>
            <w:vAlign w:val="center"/>
          </w:tcPr>
          <w:p w14:paraId="3B784850" w14:textId="2119FFB3" w:rsidR="00777792" w:rsidRPr="00777792" w:rsidRDefault="002D3A31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0A7E">
              <w:rPr>
                <w:rFonts w:ascii="Times New Roman" w:hAnsi="Times New Roman" w:cs="Times New Roman"/>
                <w:color w:val="000000"/>
              </w:rPr>
              <w:t xml:space="preserve">Ustawa z dnia 26 października 1982 r. o wychowaniu w trzeźwości i przeciwdziałaniu alkoholizmowi </w:t>
            </w:r>
            <w:hyperlink r:id="rId8" w:history="1">
              <w:r w:rsidRPr="00260A7E">
                <w:t>(</w:t>
              </w:r>
              <w:r w:rsidRPr="00260A7E">
                <w:rPr>
                  <w:rFonts w:ascii="Times New Roman" w:hAnsi="Times New Roman" w:cs="Times New Roman"/>
                </w:rPr>
                <w:t>Dz.U. z 2019 r. poz. 2277</w:t>
              </w:r>
              <w:r>
                <w:rPr>
                  <w:rFonts w:ascii="Times New Roman" w:hAnsi="Times New Roman" w:cs="Times New Roman"/>
                </w:rPr>
                <w:t xml:space="preserve"> ze zm.</w:t>
              </w:r>
              <w:r w:rsidRPr="00260A7E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777792" w:rsidRPr="00777792" w14:paraId="4E05C7F7" w14:textId="77777777" w:rsidTr="003A220D">
        <w:tc>
          <w:tcPr>
            <w:tcW w:w="1980" w:type="dxa"/>
            <w:vAlign w:val="center"/>
          </w:tcPr>
          <w:p w14:paraId="5977D6C1" w14:textId="35609AC6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Termin składania dokumentów</w:t>
            </w:r>
          </w:p>
        </w:tc>
        <w:tc>
          <w:tcPr>
            <w:tcW w:w="7082" w:type="dxa"/>
            <w:gridSpan w:val="2"/>
            <w:vAlign w:val="center"/>
          </w:tcPr>
          <w:p w14:paraId="0E6EDC4A" w14:textId="3F45B35E" w:rsidR="00777792" w:rsidRPr="00777792" w:rsidRDefault="00E86C89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792" w:rsidRPr="00777792" w14:paraId="4E82E785" w14:textId="77777777" w:rsidTr="003A220D">
        <w:tc>
          <w:tcPr>
            <w:tcW w:w="1980" w:type="dxa"/>
            <w:vAlign w:val="center"/>
          </w:tcPr>
          <w:p w14:paraId="4ED53AB4" w14:textId="116E2536" w:rsidR="00777792" w:rsidRPr="00777792" w:rsidRDefault="00777792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7082" w:type="dxa"/>
            <w:gridSpan w:val="2"/>
            <w:vAlign w:val="center"/>
          </w:tcPr>
          <w:p w14:paraId="77A34B0B" w14:textId="2ADAD130" w:rsidR="00777792" w:rsidRPr="00777792" w:rsidRDefault="00E86C89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D3A31">
              <w:rPr>
                <w:rFonts w:ascii="Times New Roman" w:hAnsi="Times New Roman" w:cs="Times New Roman"/>
                <w:color w:val="000000"/>
              </w:rPr>
              <w:t>4 dni (po uzyskaniu pozytywnej opinii Gminnej Komisji Rozwiązywania Problemów Alkoholowych).</w:t>
            </w:r>
          </w:p>
        </w:tc>
      </w:tr>
      <w:tr w:rsidR="00777792" w:rsidRPr="00777792" w14:paraId="3F5BA741" w14:textId="77777777" w:rsidTr="003A220D">
        <w:tc>
          <w:tcPr>
            <w:tcW w:w="1980" w:type="dxa"/>
            <w:vAlign w:val="center"/>
          </w:tcPr>
          <w:p w14:paraId="0EF8C358" w14:textId="75E07839" w:rsidR="00777792" w:rsidRPr="00777792" w:rsidRDefault="00777792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Tryb odwoławczy</w:t>
            </w:r>
          </w:p>
        </w:tc>
        <w:tc>
          <w:tcPr>
            <w:tcW w:w="7082" w:type="dxa"/>
            <w:gridSpan w:val="2"/>
            <w:vAlign w:val="center"/>
          </w:tcPr>
          <w:p w14:paraId="319F17AA" w14:textId="4B9DE922" w:rsidR="00777792" w:rsidRPr="003A220D" w:rsidRDefault="003A220D" w:rsidP="00E86C89">
            <w:pPr>
              <w:pStyle w:val="Default"/>
              <w:spacing w:before="120" w:after="120"/>
            </w:pPr>
            <w:r w:rsidRPr="003A220D">
              <w:t xml:space="preserve">Odwołanie od decyzji można wnosić do Samorządowego Kolegium Odwoławczego w </w:t>
            </w:r>
            <w:r w:rsidR="00014BFA">
              <w:t>Toruniu</w:t>
            </w:r>
            <w:r w:rsidRPr="003A220D">
              <w:t xml:space="preserve">, za pośrednictwem Wójta Gminy </w:t>
            </w:r>
            <w:r w:rsidR="00014BFA">
              <w:t>Brzozie</w:t>
            </w:r>
            <w:r w:rsidRPr="003A220D">
              <w:t xml:space="preserve">, w terminie 14 dni od dnia doręczenia decyzji stronie. </w:t>
            </w:r>
          </w:p>
        </w:tc>
      </w:tr>
      <w:tr w:rsidR="00777792" w:rsidRPr="00777792" w14:paraId="2B7AF673" w14:textId="77777777" w:rsidTr="003A220D">
        <w:tc>
          <w:tcPr>
            <w:tcW w:w="1980" w:type="dxa"/>
            <w:vAlign w:val="center"/>
          </w:tcPr>
          <w:p w14:paraId="3A2C41EE" w14:textId="7FEED07E" w:rsidR="00777792" w:rsidRPr="00777792" w:rsidRDefault="00777792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7082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E86C89" w:rsidRPr="00E86C89" w14:paraId="404AD9D8" w14:textId="77777777">
              <w:trPr>
                <w:trHeight w:val="1744"/>
              </w:trPr>
              <w:tc>
                <w:tcPr>
                  <w:tcW w:w="0" w:type="auto"/>
                </w:tcPr>
                <w:p w14:paraId="72119D6C" w14:textId="1EFF6D88" w:rsidR="00E86C89" w:rsidRPr="00E86C89" w:rsidRDefault="00E86C89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Wniosek podlega opinii (w formie postanowienia) Gminnej Komisji Rozwiązywania Problemów Alkoholowych w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Brzoziu</w:t>
                  </w: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, o zgodności z uchwałami Rady Gminy. </w:t>
                  </w:r>
                </w:p>
                <w:p w14:paraId="28D12CF9" w14:textId="77777777" w:rsidR="00E86C89" w:rsidRPr="00E86C89" w:rsidRDefault="00E86C89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2. Zezwolenie jednorazowe wydawane jest na okres do 2 dni. </w:t>
                  </w:r>
                </w:p>
                <w:p w14:paraId="7BB7264B" w14:textId="77777777" w:rsidR="00E86C89" w:rsidRPr="00E86C89" w:rsidRDefault="00E86C89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3. Oczekując wydania zezwolenia na określony dzień zaplanowanej imprezy, wnioskodawca powinien złożyć wniosek z wyprzedzeniem, które </w:t>
                  </w: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uwzględnia terminy postępowania, zapewniające przebieg koniecznej procedury przewidzianej przepisami prawa. </w:t>
                  </w:r>
                </w:p>
                <w:p w14:paraId="2A0AE701" w14:textId="77777777" w:rsidR="00E86C89" w:rsidRDefault="00E86C89" w:rsidP="00BF39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4. Opłatę za korzystanie z zezwolenia wnosi się na rachunek gminy: </w:t>
                  </w:r>
                </w:p>
                <w:p w14:paraId="3B04F79F" w14:textId="25438325" w:rsidR="00E86C89" w:rsidRPr="006F5029" w:rsidRDefault="00E86C89" w:rsidP="00BF393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F502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Bank Spółdzielczy w Brodnicy Oddział w Brodnicy nr rachunku: </w:t>
                  </w:r>
                </w:p>
                <w:p w14:paraId="3C450348" w14:textId="045AAA4A" w:rsidR="00E86C89" w:rsidRPr="00E86C89" w:rsidRDefault="00E86C89" w:rsidP="00BF39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80 </w:t>
                  </w:r>
                  <w:r w:rsidRPr="00260A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9484 1150 2200 0015 2725</w:t>
                  </w:r>
                  <w:r w:rsidRPr="00260A7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60A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0002 </w:t>
                  </w:r>
                  <w:r w:rsidRPr="00260A7E">
                    <w:rPr>
                      <w:rFonts w:ascii="Times New Roman" w:hAnsi="Times New Roman" w:cs="Times New Roman"/>
                      <w:color w:val="000000"/>
                    </w:rPr>
                    <w:t xml:space="preserve">lub do kasy Urzędu Gminy Brzozie. </w:t>
                  </w: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3E9BBAB2" w14:textId="77777777" w:rsidR="00E86C89" w:rsidRPr="00E86C89" w:rsidRDefault="00E86C89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5. W przypadku braku kompletu wymaganych dokumentów wnioskodawca zostanie wezwany do ich uzupełnienia. </w:t>
                  </w:r>
                </w:p>
                <w:p w14:paraId="3D4FFA87" w14:textId="7F4CCC8E" w:rsidR="00E86C89" w:rsidRPr="00E86C89" w:rsidRDefault="00E86C89" w:rsidP="00E86C8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6C89">
                    <w:rPr>
                      <w:rFonts w:ascii="Times New Roman" w:hAnsi="Times New Roman" w:cs="Times New Roman"/>
                      <w:color w:val="000000"/>
                    </w:rPr>
                    <w:t xml:space="preserve">6. Odbiór zezwolenia odbywa się za pokwitowaniem, po okazaniu dowodu uiszczenia opłaty za zezwolenie. </w:t>
                  </w:r>
                </w:p>
              </w:tc>
            </w:tr>
          </w:tbl>
          <w:p w14:paraId="044378B9" w14:textId="77777777" w:rsidR="00777792" w:rsidRPr="003A220D" w:rsidRDefault="00777792" w:rsidP="00E86C89">
            <w:pPr>
              <w:pStyle w:val="Default"/>
              <w:spacing w:before="120" w:after="120"/>
            </w:pPr>
          </w:p>
        </w:tc>
      </w:tr>
      <w:tr w:rsidR="00777792" w:rsidRPr="00777792" w14:paraId="08A5B277" w14:textId="77777777" w:rsidTr="003A220D">
        <w:tc>
          <w:tcPr>
            <w:tcW w:w="1980" w:type="dxa"/>
            <w:vAlign w:val="center"/>
          </w:tcPr>
          <w:p w14:paraId="274D57D2" w14:textId="7E3ABB59" w:rsidR="00777792" w:rsidRPr="00777792" w:rsidRDefault="00777792" w:rsidP="00E86C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Formularze wniosków i druki do pobrania </w:t>
            </w:r>
          </w:p>
        </w:tc>
        <w:tc>
          <w:tcPr>
            <w:tcW w:w="7082" w:type="dxa"/>
            <w:gridSpan w:val="2"/>
            <w:vAlign w:val="center"/>
          </w:tcPr>
          <w:p w14:paraId="68D6847E" w14:textId="2BE856DD" w:rsidR="00777792" w:rsidRPr="00F8257B" w:rsidRDefault="00F8257B" w:rsidP="00F8257B">
            <w:pPr>
              <w:suppressAutoHyphens/>
              <w:autoSpaceDN w:val="0"/>
              <w:spacing w:before="120" w:after="120" w:line="249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57B">
              <w:rPr>
                <w:rFonts w:ascii="Times New Roman" w:eastAsia="Calibri" w:hAnsi="Times New Roman" w:cs="Times New Roman"/>
                <w:bCs/>
              </w:rPr>
              <w:t>Wniosek o wydanie jednorazowego zezwolenia na sprzedaż napojów alkoholowych</w:t>
            </w:r>
          </w:p>
        </w:tc>
      </w:tr>
    </w:tbl>
    <w:p w14:paraId="7A5EF1F4" w14:textId="77777777" w:rsidR="00D20A6F" w:rsidRPr="00777792" w:rsidRDefault="00D20A6F" w:rsidP="00E86C8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D20A6F" w:rsidRPr="0077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C0564"/>
    <w:multiLevelType w:val="hybridMultilevel"/>
    <w:tmpl w:val="33B0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92"/>
    <w:rsid w:val="00014BFA"/>
    <w:rsid w:val="00097D72"/>
    <w:rsid w:val="000B4F75"/>
    <w:rsid w:val="00246B08"/>
    <w:rsid w:val="002D3A31"/>
    <w:rsid w:val="00337F8D"/>
    <w:rsid w:val="003A220D"/>
    <w:rsid w:val="00777792"/>
    <w:rsid w:val="00B86835"/>
    <w:rsid w:val="00BF3937"/>
    <w:rsid w:val="00D20A6F"/>
    <w:rsid w:val="00E56168"/>
    <w:rsid w:val="00E86C89"/>
    <w:rsid w:val="00F04075"/>
    <w:rsid w:val="00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3DBD"/>
  <w15:chartTrackingRefBased/>
  <w15:docId w15:val="{D726B41E-5FD9-44AF-9786-227D758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792"/>
    <w:rPr>
      <w:color w:val="605E5C"/>
      <w:shd w:val="clear" w:color="auto" w:fill="E1DFDD"/>
    </w:rPr>
  </w:style>
  <w:style w:type="paragraph" w:customStyle="1" w:styleId="Default">
    <w:name w:val="Default"/>
    <w:rsid w:val="00777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-1legalis-1pl-100bd6bel0f5a.han3.uci.umk.pl/document-view.seam?documentId=mfrxilrtg4ytimrzgq3d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zoz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4E34-CFCA-43F0-8FE0-3361572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Nowakowska</dc:creator>
  <cp:keywords/>
  <dc:description/>
  <cp:lastModifiedBy>Karolina Nowakowska</cp:lastModifiedBy>
  <cp:revision>4</cp:revision>
  <dcterms:created xsi:type="dcterms:W3CDTF">2021-04-30T13:42:00Z</dcterms:created>
  <dcterms:modified xsi:type="dcterms:W3CDTF">2021-04-30T14:14:00Z</dcterms:modified>
</cp:coreProperties>
</file>