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0CDFCE15" w:rsidR="00803A7F" w:rsidRPr="00FC099A" w:rsidRDefault="00882A23" w:rsidP="00FC099A">
      <w:pPr>
        <w:pStyle w:val="S3"/>
        <w:spacing w:line="240" w:lineRule="auto"/>
        <w:ind w:left="0"/>
        <w:rPr>
          <w:rFonts w:ascii="Times New Roman" w:hAnsi="Times New Roman"/>
          <w:b/>
          <w:bCs/>
          <w:kern w:val="1"/>
          <w:sz w:val="22"/>
          <w:szCs w:val="22"/>
        </w:rPr>
      </w:pPr>
      <w:r w:rsidRPr="00E438B0">
        <w:rPr>
          <w:rFonts w:ascii="Times New Roman" w:hAnsi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/>
          <w:sz w:val="22"/>
          <w:szCs w:val="22"/>
        </w:rPr>
        <w:t>pn</w:t>
      </w:r>
      <w:r w:rsidR="0087178C" w:rsidRPr="00FC099A">
        <w:rPr>
          <w:rFonts w:ascii="Times New Roman" w:hAnsi="Times New Roman"/>
          <w:b/>
          <w:bCs/>
          <w:sz w:val="22"/>
          <w:szCs w:val="22"/>
        </w:rPr>
        <w:t>.</w:t>
      </w:r>
      <w:r w:rsidRPr="00FC099A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Obiór i zagospodarowanie stałych odpadów komunalnych z terenu Gminy brzozie od</w:t>
      </w:r>
      <w:r w:rsidR="00FC099A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01.0</w:t>
      </w:r>
      <w:r w:rsidR="009D41E4">
        <w:rPr>
          <w:rFonts w:ascii="Times New Roman" w:hAnsi="Times New Roman"/>
          <w:b/>
          <w:bCs/>
          <w:iCs/>
          <w:sz w:val="22"/>
          <w:szCs w:val="22"/>
        </w:rPr>
        <w:t>2</w:t>
      </w:r>
      <w:r w:rsidR="00FC099A" w:rsidRPr="00FC099A">
        <w:rPr>
          <w:rFonts w:ascii="Times New Roman" w:hAnsi="Times New Roman"/>
          <w:b/>
          <w:bCs/>
          <w:iCs/>
          <w:sz w:val="22"/>
          <w:szCs w:val="22"/>
        </w:rPr>
        <w:t>.2022 r. do 31.12.2022 r.</w:t>
      </w:r>
      <w:r w:rsidR="00FC099A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D5CA8" w:rsidRPr="00E438B0">
        <w:rPr>
          <w:rFonts w:ascii="Times New Roman" w:hAnsi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18681DDC" w14:textId="5A657038" w:rsidR="006D5CA8" w:rsidRPr="002A2C8D" w:rsidRDefault="00882A23" w:rsidP="002A2C8D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6B6605B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>Oferujemy wykonanie</w:t>
      </w:r>
      <w:r w:rsidR="00141238">
        <w:rPr>
          <w:rFonts w:ascii="Times New Roman" w:hAnsi="Times New Roman" w:cs="Times New Roman"/>
          <w:b/>
          <w:bCs/>
        </w:rPr>
        <w:t xml:space="preserve"> całości</w:t>
      </w:r>
      <w:r w:rsidRPr="00E438B0">
        <w:rPr>
          <w:rFonts w:ascii="Times New Roman" w:hAnsi="Times New Roman" w:cs="Times New Roman"/>
          <w:b/>
          <w:bCs/>
        </w:rPr>
        <w:t xml:space="preserve"> przedmiotu zamówienia </w:t>
      </w:r>
      <w:r w:rsidRPr="00E438B0">
        <w:rPr>
          <w:rFonts w:ascii="Times New Roman" w:hAnsi="Times New Roman" w:cs="Times New Roman"/>
          <w:b/>
          <w:bCs/>
          <w:noProof/>
        </w:rPr>
        <w:t xml:space="preserve">za </w:t>
      </w:r>
      <w:r w:rsidR="00141238">
        <w:rPr>
          <w:rFonts w:ascii="Times New Roman" w:hAnsi="Times New Roman" w:cs="Times New Roman"/>
          <w:b/>
          <w:bCs/>
          <w:noProof/>
        </w:rPr>
        <w:t xml:space="preserve">łączną cenę </w:t>
      </w:r>
      <w:r w:rsidRPr="00E438B0">
        <w:rPr>
          <w:rFonts w:ascii="Times New Roman" w:hAnsi="Times New Roman" w:cs="Times New Roman"/>
          <w:b/>
          <w:bCs/>
          <w:noProof/>
        </w:rPr>
        <w:t xml:space="preserve">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571D8A7" w:rsidR="00BE3FCE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5A21AC5" w14:textId="668295F4" w:rsidR="002A2C8D" w:rsidRPr="002A2C8D" w:rsidRDefault="002A2C8D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</w:rPr>
      </w:pPr>
      <w:r w:rsidRPr="002A2C8D">
        <w:rPr>
          <w:rFonts w:ascii="Times New Roman" w:eastAsia="Times New Roman" w:hAnsi="Times New Roman" w:cs="Times New Roman"/>
          <w:noProof/>
          <w:kern w:val="0"/>
        </w:rPr>
        <w:t>*cena brutto jest sumą wartości brutto wymienionych w poniższych tabelach</w:t>
      </w:r>
    </w:p>
    <w:p w14:paraId="3B91525D" w14:textId="008EE98B" w:rsidR="008C7305" w:rsidRDefault="008C7305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t>Cena została wyliczona w następujący sposób:</w:t>
      </w:r>
    </w:p>
    <w:p w14:paraId="472AE617" w14:textId="2176B085" w:rsidR="008C7305" w:rsidRDefault="008C7305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u w:val="single"/>
        </w:rPr>
        <w:t>Odbieranie odpadów komunalnych od właścicieli nieruchomoś</w:t>
      </w:r>
      <w:r w:rsidR="00260EE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u w:val="single"/>
        </w:rPr>
        <w:t>ci</w:t>
      </w:r>
    </w:p>
    <w:p w14:paraId="615EA2B9" w14:textId="77777777" w:rsidR="00260EEF" w:rsidRPr="008C7305" w:rsidRDefault="00260EEF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u w:val="single"/>
        </w:rPr>
      </w:pPr>
    </w:p>
    <w:tbl>
      <w:tblPr>
        <w:tblW w:w="8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418"/>
        <w:gridCol w:w="1418"/>
        <w:gridCol w:w="1418"/>
        <w:gridCol w:w="1418"/>
      </w:tblGrid>
      <w:tr w:rsidR="00260EEF" w:rsidRPr="00F0301B" w14:paraId="33899482" w14:textId="07808751" w:rsidTr="00260EEF">
        <w:trPr>
          <w:trHeight w:val="11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FA6F2" w14:textId="77777777" w:rsidR="00260EEF" w:rsidRPr="00F0301B" w:rsidRDefault="00260EEF" w:rsidP="001A68BF">
            <w:pPr>
              <w:autoSpaceDE w:val="0"/>
              <w:rPr>
                <w:rFonts w:ascii="Times New Roman" w:hAnsi="Times New Roman" w:cs="Times New Roman"/>
                <w:b/>
              </w:rPr>
            </w:pPr>
            <w:r w:rsidRPr="00F0301B">
              <w:rPr>
                <w:rFonts w:ascii="Times New Roman" w:hAnsi="Times New Roman" w:cs="Times New Roman"/>
                <w:b/>
              </w:rPr>
              <w:t>Rodzaj wytwarzanych odpadów komunalnych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547ECA" w14:textId="77777777" w:rsidR="00260EEF" w:rsidRDefault="00260EEF" w:rsidP="001A68BF">
            <w:pPr>
              <w:autoSpaceDE w:val="0"/>
              <w:rPr>
                <w:rFonts w:ascii="Times New Roman" w:hAnsi="Times New Roman" w:cs="Times New Roman"/>
                <w:b/>
              </w:rPr>
            </w:pPr>
          </w:p>
          <w:p w14:paraId="0890BC04" w14:textId="4228A70D" w:rsidR="00260EEF" w:rsidRPr="00F0301B" w:rsidRDefault="00260EEF" w:rsidP="008C7305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Prognozowana ilość odpadów w okresie 12 miesięcy (Mg)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C94631" w14:textId="7EC488A8" w:rsidR="00260EEF" w:rsidRDefault="00260EEF" w:rsidP="00260EE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za odebranie 1 Mg odpadów             (zł netto)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C8D82D" w14:textId="00E1AEB1" w:rsidR="00260EEF" w:rsidRDefault="00260EEF" w:rsidP="00260EE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za odebranie 1 Mg odpadów             (zł brutto)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ACE928" w14:textId="5943DACE" w:rsidR="00260EEF" w:rsidRDefault="00260EEF" w:rsidP="00260EE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wartość</w:t>
            </w:r>
          </w:p>
          <w:p w14:paraId="68D3D90F" w14:textId="7E85AC71" w:rsidR="00260EEF" w:rsidRDefault="00260EEF" w:rsidP="00260EE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 brutto)</w:t>
            </w:r>
          </w:p>
        </w:tc>
      </w:tr>
      <w:tr w:rsidR="00260EEF" w:rsidRPr="00F0301B" w14:paraId="3E620E73" w14:textId="223AFBDA" w:rsidTr="00260EE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AFEC7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20 03 01</w:t>
            </w:r>
          </w:p>
          <w:p w14:paraId="381CEE31" w14:textId="00614EDC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Niesegregowane (zmieszane) odpady komunalne</w:t>
            </w:r>
          </w:p>
          <w:p w14:paraId="48EAAC49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483B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503FE5DC" w14:textId="6161F242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D41E4">
              <w:rPr>
                <w:rFonts w:ascii="Times New Roman" w:hAnsi="Times New Roman" w:cs="Times New Roman"/>
              </w:rPr>
              <w:t>02,74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72DB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7C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A725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10E1F469" w14:textId="6B05252F" w:rsidTr="00260EE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A18DC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20 01 01</w:t>
            </w:r>
          </w:p>
          <w:p w14:paraId="3E3835EC" w14:textId="27F8351B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0D79810B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Papier i tektura</w:t>
            </w:r>
          </w:p>
          <w:p w14:paraId="09584277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7CF0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3997D562" w14:textId="0722A6B5" w:rsidR="00260EEF" w:rsidRPr="00F0301B" w:rsidRDefault="009D41E4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C92E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81F0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67BF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44761E73" w14:textId="5648E4F9" w:rsidTr="00260EE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D234D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20 01 02</w:t>
            </w:r>
          </w:p>
          <w:p w14:paraId="4B2F100E" w14:textId="06AE6534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6787C2C6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Szkło</w:t>
            </w:r>
          </w:p>
          <w:p w14:paraId="5E481007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BE2E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2ADB91D3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C181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A97C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1573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3EF5D238" w14:textId="1D94B352" w:rsidTr="00260EE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30715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20 01 39</w:t>
            </w:r>
          </w:p>
          <w:p w14:paraId="416D2115" w14:textId="0B1A134C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129AF402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Tworzywa sztuczne</w:t>
            </w:r>
          </w:p>
          <w:p w14:paraId="5D8F9EE2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19BE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491B7F77" w14:textId="74F72100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D41E4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97E2B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1A92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22C2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67B107F7" w14:textId="3C3261BD" w:rsidTr="00260EE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26311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20 02 01</w:t>
            </w:r>
          </w:p>
          <w:p w14:paraId="32E89ACA" w14:textId="3CF09073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2087066F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Odpady ulegające biodegradacji</w:t>
            </w:r>
          </w:p>
          <w:p w14:paraId="770E9C00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9760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0152FC98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828C5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2E6B9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C73D6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18AF2063" w14:textId="6B54D353" w:rsidTr="00260EE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3CF6C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20 03 07</w:t>
            </w:r>
          </w:p>
          <w:p w14:paraId="3D3F4C3D" w14:textId="7A632D75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405C8CBD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Odpady wielkogabarytowe</w:t>
            </w:r>
          </w:p>
          <w:p w14:paraId="398FFA90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4039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1688C9B7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460A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AD99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F749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41799C32" w14:textId="078A8729" w:rsidTr="00260EE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F4025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20 01 36</w:t>
            </w:r>
          </w:p>
          <w:p w14:paraId="1AA536E9" w14:textId="3373E7C5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4F384004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Zużyty sprzęt elektryczny i elektroniczny</w:t>
            </w:r>
          </w:p>
          <w:p w14:paraId="3BFCBC36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2687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7E4BEABF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1418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A16C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E8FD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2835D439" w14:textId="284A1B7C" w:rsidTr="00260EE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39E95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16 01 03</w:t>
            </w:r>
          </w:p>
          <w:p w14:paraId="097EFF2E" w14:textId="77D6E748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681036FD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Zużyte opony</w:t>
            </w:r>
          </w:p>
          <w:p w14:paraId="511A795A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4BAE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5C9A582E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A74F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7CE7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3B44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DF8" w:rsidRPr="00F0301B" w14:paraId="4612E7DB" w14:textId="77777777" w:rsidTr="00260EE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ACB88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55434DFD" w14:textId="680654A9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20 01 99</w:t>
            </w:r>
          </w:p>
          <w:p w14:paraId="38C7D5B7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Popiół</w:t>
            </w:r>
          </w:p>
          <w:p w14:paraId="0D049EE1" w14:textId="2E456F33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309C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054FC95A" w14:textId="441F24BC" w:rsidR="00C24DF8" w:rsidRDefault="009D41E4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2A3B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FD89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6462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54BEA92E" w14:textId="1CA763AA" w:rsidTr="00260EE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8922E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01 99 EX_P</w:t>
            </w:r>
          </w:p>
          <w:p w14:paraId="18E5C749" w14:textId="3163CEFD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421B04A6" w14:textId="65715D9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 xml:space="preserve">Inne niewymienione frakcje zbierane w sposób selektywny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38F0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682B007D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198E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BD5C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40EE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3B4A87B7" w14:textId="77777777" w:rsidTr="00131C9C">
        <w:trPr>
          <w:trHeight w:val="217"/>
          <w:jc w:val="center"/>
        </w:trPr>
        <w:tc>
          <w:tcPr>
            <w:tcW w:w="6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3CDD6" w14:textId="77777777" w:rsidR="00260EEF" w:rsidRDefault="00260EEF" w:rsidP="00260EEF">
            <w:pPr>
              <w:autoSpaceDE w:val="0"/>
              <w:rPr>
                <w:rFonts w:ascii="Times New Roman" w:hAnsi="Times New Roman" w:cs="Times New Roman"/>
              </w:rPr>
            </w:pPr>
          </w:p>
          <w:p w14:paraId="024407F1" w14:textId="06F159EF" w:rsidR="00260EEF" w:rsidRDefault="00260EEF" w:rsidP="00260EEF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  <w:p w14:paraId="01750376" w14:textId="29D8EE8B" w:rsidR="00260EEF" w:rsidRDefault="00260EEF" w:rsidP="00260EEF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6F75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68EC69" w14:textId="61E60588" w:rsidR="00FC099A" w:rsidRDefault="00FC099A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506F0F8B" w14:textId="4FB418DE" w:rsidR="008C7305" w:rsidRDefault="008C7305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4B2AE087" w14:textId="227154D5" w:rsidR="008C7305" w:rsidRDefault="008C7305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70D025B3" w14:textId="08C82101" w:rsidR="00260EEF" w:rsidRDefault="00260EEF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4EE8997B" w14:textId="77777777" w:rsidR="00260EEF" w:rsidRDefault="00260EEF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u w:val="single"/>
        </w:rPr>
      </w:pPr>
    </w:p>
    <w:p w14:paraId="00A6E7C7" w14:textId="1110DC85" w:rsidR="00260EEF" w:rsidRPr="00260EEF" w:rsidRDefault="00260EEF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u w:val="single"/>
        </w:rPr>
      </w:pPr>
      <w:r w:rsidRPr="00260EEF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u w:val="single"/>
        </w:rPr>
        <w:t>Zagospodarowanie odpadów komunalnych</w:t>
      </w:r>
    </w:p>
    <w:tbl>
      <w:tblPr>
        <w:tblW w:w="8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418"/>
        <w:gridCol w:w="1418"/>
        <w:gridCol w:w="1418"/>
        <w:gridCol w:w="1418"/>
      </w:tblGrid>
      <w:tr w:rsidR="00260EEF" w:rsidRPr="00F0301B" w14:paraId="0ECE6652" w14:textId="77777777" w:rsidTr="001A68BF">
        <w:trPr>
          <w:trHeight w:val="11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DE9A9" w14:textId="77777777" w:rsidR="00260EEF" w:rsidRPr="00F0301B" w:rsidRDefault="00260EEF" w:rsidP="001A68BF">
            <w:pPr>
              <w:autoSpaceDE w:val="0"/>
              <w:rPr>
                <w:rFonts w:ascii="Times New Roman" w:hAnsi="Times New Roman" w:cs="Times New Roman"/>
                <w:b/>
              </w:rPr>
            </w:pPr>
            <w:r w:rsidRPr="00F0301B">
              <w:rPr>
                <w:rFonts w:ascii="Times New Roman" w:hAnsi="Times New Roman" w:cs="Times New Roman"/>
                <w:b/>
              </w:rPr>
              <w:t>Rodzaj wytwarzanych odpadów komunalnych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09B862" w14:textId="77777777" w:rsidR="00260EEF" w:rsidRDefault="00260EEF" w:rsidP="001A68BF">
            <w:pPr>
              <w:autoSpaceDE w:val="0"/>
              <w:rPr>
                <w:rFonts w:ascii="Times New Roman" w:hAnsi="Times New Roman" w:cs="Times New Roman"/>
                <w:b/>
              </w:rPr>
            </w:pPr>
          </w:p>
          <w:p w14:paraId="20F36617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Prognozowana ilość odpadów w okresie 12 miesięcy (Mg)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A035B5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za odebranie 1 Mg odpadów             (zł netto)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13920D2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za odebranie 1 Mg odpadów             (zł brutto)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7ACD762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wartość</w:t>
            </w:r>
          </w:p>
          <w:p w14:paraId="0CCF7BD6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 brutto)</w:t>
            </w:r>
          </w:p>
        </w:tc>
      </w:tr>
      <w:tr w:rsidR="00260EEF" w:rsidRPr="00F0301B" w14:paraId="06C4CB70" w14:textId="77777777" w:rsidTr="001A68B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82202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20 03 01</w:t>
            </w:r>
          </w:p>
          <w:p w14:paraId="477D6A20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Niesegregowane (zmieszane) odpady komunalne</w:t>
            </w:r>
          </w:p>
          <w:p w14:paraId="315D2315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A981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6FCEA1A3" w14:textId="17D864F0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D41E4">
              <w:rPr>
                <w:rFonts w:ascii="Times New Roman" w:hAnsi="Times New Roman" w:cs="Times New Roman"/>
              </w:rPr>
              <w:t>02,74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DA02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58DD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03D4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27398847" w14:textId="77777777" w:rsidTr="001A68B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D3F0F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20 01 01</w:t>
            </w:r>
          </w:p>
          <w:p w14:paraId="65290534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71B9852A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Papier i tektura</w:t>
            </w:r>
          </w:p>
          <w:p w14:paraId="75367DF6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412D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67502A18" w14:textId="4587EFF8" w:rsidR="00260EEF" w:rsidRPr="00F0301B" w:rsidRDefault="009D41E4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D741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87BF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6788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72A97820" w14:textId="77777777" w:rsidTr="001A68B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DC449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20 01 02</w:t>
            </w:r>
          </w:p>
          <w:p w14:paraId="27D02313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76DE61B9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Szkło</w:t>
            </w:r>
          </w:p>
          <w:p w14:paraId="4C57DD88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96D3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19D9167D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7A39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BB1F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42A4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57350518" w14:textId="77777777" w:rsidTr="001A68B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248B3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20 01 39</w:t>
            </w:r>
          </w:p>
          <w:p w14:paraId="3D5BFC94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0CF595C8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Tworzywa sztuczne</w:t>
            </w:r>
          </w:p>
          <w:p w14:paraId="447FCF3B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DDF66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3EB04B82" w14:textId="456FE331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D41E4">
              <w:rPr>
                <w:rFonts w:ascii="Times New Roman" w:hAnsi="Times New Roman" w:cs="Times New Roman"/>
              </w:rPr>
              <w:t>0</w:t>
            </w:r>
            <w:r w:rsidR="00FE7BB7">
              <w:rPr>
                <w:rFonts w:ascii="Times New Roman" w:hAnsi="Times New Roman" w:cs="Times New Roman"/>
              </w:rPr>
              <w:t>,</w:t>
            </w:r>
            <w:r w:rsidR="009D41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9305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DE3A9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390C1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0CA264C7" w14:textId="77777777" w:rsidTr="001A68B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1406A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20 02 01</w:t>
            </w:r>
          </w:p>
          <w:p w14:paraId="38E0DC0E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2566CBBF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Odpady ulegające biodegradacji</w:t>
            </w:r>
          </w:p>
          <w:p w14:paraId="73A31CE0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7A9F2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7C5F8A64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D2A97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7E442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8621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1F6ED788" w14:textId="77777777" w:rsidTr="001A68B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0D007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20 03 07</w:t>
            </w:r>
          </w:p>
          <w:p w14:paraId="33397D0D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3F7F33C4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Odpady wielkogabarytowe</w:t>
            </w:r>
          </w:p>
          <w:p w14:paraId="0DF1AA17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FD90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0C0A428D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C869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0590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3F9A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2ABAAFD5" w14:textId="77777777" w:rsidTr="001A68B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F350C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20 01 36</w:t>
            </w:r>
          </w:p>
          <w:p w14:paraId="4BB319D9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30F389DA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Zużyty sprzęt elektryczny i elektroniczny</w:t>
            </w:r>
          </w:p>
          <w:p w14:paraId="09FC38E1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CA8F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344D99FB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F758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B78B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41C3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4E07525F" w14:textId="77777777" w:rsidTr="001A68B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837A0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16 01 03</w:t>
            </w:r>
          </w:p>
          <w:p w14:paraId="0B7AC647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00153A69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Zużyte opony</w:t>
            </w:r>
          </w:p>
          <w:p w14:paraId="496E6C7E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E6E8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6A5B1E2E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CAFD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248E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0A7F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DF8" w:rsidRPr="00F0301B" w14:paraId="21C7BFF3" w14:textId="77777777" w:rsidTr="001A68B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D567B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20 01 99</w:t>
            </w:r>
          </w:p>
          <w:p w14:paraId="7E893729" w14:textId="58E9D9C0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Popiół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1D50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4B2889F7" w14:textId="1E88146A" w:rsidR="00C24DF8" w:rsidRDefault="009D41E4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47,92</w:t>
            </w:r>
          </w:p>
          <w:p w14:paraId="71162A0F" w14:textId="3F340ECC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7F8D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390A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EF01" w14:textId="77777777" w:rsidR="00C24DF8" w:rsidRDefault="00C24DF8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55017319" w14:textId="77777777" w:rsidTr="001A68BF">
        <w:trPr>
          <w:trHeight w:val="21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FF51C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>20 01 99 EX_P</w:t>
            </w:r>
          </w:p>
          <w:p w14:paraId="559AEA8B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3324B941" w14:textId="484F88F1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0301B">
              <w:rPr>
                <w:rFonts w:ascii="Times New Roman" w:hAnsi="Times New Roman" w:cs="Times New Roman"/>
              </w:rPr>
              <w:t xml:space="preserve">Inne niewymienione frakcje zbierane w sposób selektywny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B587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14:paraId="14B7B764" w14:textId="77777777" w:rsidR="00260EEF" w:rsidRPr="00F0301B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2568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FBD1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767C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EF" w:rsidRPr="00F0301B" w14:paraId="2BAAF8D0" w14:textId="77777777" w:rsidTr="001A68BF">
        <w:trPr>
          <w:trHeight w:val="217"/>
          <w:jc w:val="center"/>
        </w:trPr>
        <w:tc>
          <w:tcPr>
            <w:tcW w:w="6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97042" w14:textId="77777777" w:rsidR="00260EEF" w:rsidRDefault="00260EEF" w:rsidP="001A68BF">
            <w:pPr>
              <w:autoSpaceDE w:val="0"/>
              <w:rPr>
                <w:rFonts w:ascii="Times New Roman" w:hAnsi="Times New Roman" w:cs="Times New Roman"/>
              </w:rPr>
            </w:pPr>
          </w:p>
          <w:p w14:paraId="06445638" w14:textId="77777777" w:rsidR="00260EEF" w:rsidRDefault="00260EEF" w:rsidP="001A68BF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  <w:p w14:paraId="06AC4557" w14:textId="77777777" w:rsidR="00260EEF" w:rsidRDefault="00260EEF" w:rsidP="001A68BF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76A" w14:textId="77777777" w:rsidR="00260EEF" w:rsidRDefault="00260EEF" w:rsidP="001A68B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94C7F8" w14:textId="77777777" w:rsidR="00260EEF" w:rsidRPr="00CA566A" w:rsidRDefault="00260EEF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</w:p>
    <w:p w14:paraId="44A1E91B" w14:textId="03ADED04" w:rsidR="00F562AA" w:rsidRPr="00F562AA" w:rsidRDefault="005A4EB6" w:rsidP="00F562AA">
      <w:pPr>
        <w:widowControl/>
        <w:numPr>
          <w:ilvl w:val="0"/>
          <w:numId w:val="18"/>
        </w:numPr>
        <w:spacing w:after="5" w:line="270" w:lineRule="auto"/>
        <w:ind w:right="1397" w:hanging="202"/>
        <w:jc w:val="both"/>
        <w:rPr>
          <w:sz w:val="22"/>
          <w:szCs w:val="22"/>
        </w:rPr>
      </w:pPr>
      <w:r w:rsidRPr="005A4EB6">
        <w:rPr>
          <w:sz w:val="22"/>
          <w:szCs w:val="22"/>
        </w:rPr>
        <w:lastRenderedPageBreak/>
        <w:t>Oferuje termin płatności faktur wystawianych za każdy miesiąc zrealizowanej usługi</w:t>
      </w:r>
      <w:r w:rsidRPr="005A4EB6">
        <w:rPr>
          <w:sz w:val="22"/>
          <w:szCs w:val="22"/>
          <w:vertAlign w:val="superscript"/>
        </w:rPr>
        <w:t>**</w:t>
      </w:r>
      <w:r w:rsidRPr="005A4EB6">
        <w:rPr>
          <w:sz w:val="22"/>
          <w:szCs w:val="22"/>
        </w:rPr>
        <w:t xml:space="preserve">: </w:t>
      </w:r>
    </w:p>
    <w:p w14:paraId="7522D012" w14:textId="77777777" w:rsidR="005A4EB6" w:rsidRPr="005A4EB6" w:rsidRDefault="005A4EB6" w:rsidP="00F562AA">
      <w:pPr>
        <w:spacing w:line="259" w:lineRule="auto"/>
        <w:rPr>
          <w:sz w:val="22"/>
          <w:szCs w:val="22"/>
        </w:rPr>
      </w:pPr>
      <w:r w:rsidRPr="005A4EB6">
        <w:rPr>
          <w:sz w:val="22"/>
          <w:szCs w:val="22"/>
        </w:rPr>
        <w:t xml:space="preserve"> </w:t>
      </w:r>
    </w:p>
    <w:p w14:paraId="539545D0" w14:textId="1C2ABE32" w:rsidR="005A4EB6" w:rsidRPr="005A4EB6" w:rsidRDefault="005A4EB6" w:rsidP="005A4EB6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Pr="005A4EB6">
        <w:rPr>
          <w:sz w:val="22"/>
          <w:szCs w:val="22"/>
        </w:rPr>
        <w:t xml:space="preserve"> </w:t>
      </w:r>
      <w:r w:rsidR="00F562AA">
        <w:rPr>
          <w:sz w:val="22"/>
          <w:szCs w:val="22"/>
        </w:rPr>
        <w:t xml:space="preserve"> 7</w:t>
      </w:r>
      <w:r w:rsidRPr="005A4EB6">
        <w:rPr>
          <w:sz w:val="22"/>
          <w:szCs w:val="22"/>
        </w:rPr>
        <w:t xml:space="preserve"> dni </w:t>
      </w:r>
    </w:p>
    <w:p w14:paraId="710C7BC8" w14:textId="77777777" w:rsidR="00F562AA" w:rsidRPr="005A4EB6" w:rsidRDefault="005A4EB6" w:rsidP="00F562AA">
      <w:pPr>
        <w:spacing w:line="259" w:lineRule="auto"/>
        <w:rPr>
          <w:sz w:val="22"/>
          <w:szCs w:val="22"/>
        </w:rPr>
      </w:pPr>
      <w:r w:rsidRPr="005A4EB6">
        <w:rPr>
          <w:sz w:val="22"/>
          <w:szCs w:val="22"/>
        </w:rPr>
        <w:t xml:space="preserve"> </w:t>
      </w:r>
    </w:p>
    <w:p w14:paraId="06F5A683" w14:textId="77777777" w:rsidR="00F562AA" w:rsidRPr="005A4EB6" w:rsidRDefault="00F562AA" w:rsidP="00F562AA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Pr="005A4EB6">
        <w:rPr>
          <w:sz w:val="22"/>
          <w:szCs w:val="22"/>
        </w:rPr>
        <w:t xml:space="preserve"> 14 dni </w:t>
      </w:r>
    </w:p>
    <w:p w14:paraId="20A41F65" w14:textId="1901B700" w:rsidR="005A4EB6" w:rsidRPr="005A4EB6" w:rsidRDefault="005A4EB6" w:rsidP="005A4EB6">
      <w:pPr>
        <w:spacing w:line="259" w:lineRule="auto"/>
        <w:ind w:left="14"/>
        <w:rPr>
          <w:sz w:val="22"/>
          <w:szCs w:val="22"/>
        </w:rPr>
      </w:pPr>
    </w:p>
    <w:p w14:paraId="53552F92" w14:textId="77777777" w:rsidR="005A4EB6" w:rsidRPr="005A4EB6" w:rsidRDefault="005A4EB6" w:rsidP="005A4EB6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Pr="005A4EB6">
        <w:rPr>
          <w:sz w:val="22"/>
          <w:szCs w:val="22"/>
        </w:rPr>
        <w:t xml:space="preserve"> 21 dni </w:t>
      </w:r>
    </w:p>
    <w:p w14:paraId="060ED1A1" w14:textId="77777777" w:rsidR="005A4EB6" w:rsidRPr="005A4EB6" w:rsidRDefault="005A4EB6" w:rsidP="005A4EB6">
      <w:pPr>
        <w:spacing w:line="259" w:lineRule="auto"/>
        <w:ind w:left="14"/>
        <w:rPr>
          <w:sz w:val="22"/>
          <w:szCs w:val="22"/>
        </w:rPr>
      </w:pPr>
      <w:r w:rsidRPr="005A4EB6">
        <w:rPr>
          <w:sz w:val="22"/>
          <w:szCs w:val="22"/>
        </w:rPr>
        <w:t xml:space="preserve"> </w:t>
      </w:r>
    </w:p>
    <w:p w14:paraId="018CBBF3" w14:textId="77777777" w:rsidR="005A4EB6" w:rsidRPr="005A4EB6" w:rsidRDefault="005A4EB6" w:rsidP="005A4EB6">
      <w:pPr>
        <w:ind w:left="9" w:right="1397"/>
        <w:rPr>
          <w:sz w:val="22"/>
          <w:szCs w:val="22"/>
        </w:rPr>
      </w:pPr>
      <w:r w:rsidRPr="005A4EB6">
        <w:rPr>
          <w:sz w:val="22"/>
          <w:szCs w:val="22"/>
        </w:rPr>
        <w:t xml:space="preserve">   </w:t>
      </w:r>
      <w:r w:rsidRPr="005A4EB6">
        <w:rPr>
          <w:sz w:val="22"/>
          <w:szCs w:val="22"/>
          <w:bdr w:val="single" w:sz="12" w:space="0" w:color="000000"/>
        </w:rPr>
        <w:t xml:space="preserve"> ……</w:t>
      </w:r>
      <w:r w:rsidRPr="005A4EB6">
        <w:rPr>
          <w:sz w:val="22"/>
          <w:szCs w:val="22"/>
        </w:rPr>
        <w:t xml:space="preserve"> 30 dni 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A0E7" w14:textId="77777777" w:rsidR="004D360D" w:rsidRDefault="004D360D">
      <w:r>
        <w:separator/>
      </w:r>
    </w:p>
  </w:endnote>
  <w:endnote w:type="continuationSeparator" w:id="0">
    <w:p w14:paraId="6F0D3A7D" w14:textId="77777777" w:rsidR="004D360D" w:rsidRDefault="004D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9109" w14:textId="77777777" w:rsidR="004D360D" w:rsidRDefault="004D360D">
      <w:r>
        <w:separator/>
      </w:r>
    </w:p>
  </w:footnote>
  <w:footnote w:type="continuationSeparator" w:id="0">
    <w:p w14:paraId="525E7686" w14:textId="77777777" w:rsidR="004D360D" w:rsidRDefault="004D360D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747B" w14:textId="7005E081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FC099A">
      <w:rPr>
        <w:rFonts w:ascii="Times New Roman" w:hAnsi="Times New Roman"/>
        <w:bCs/>
        <w:iCs/>
        <w:szCs w:val="20"/>
      </w:rPr>
      <w:t>1</w:t>
    </w:r>
    <w:r w:rsidR="009D41E4">
      <w:rPr>
        <w:rFonts w:ascii="Times New Roman" w:hAnsi="Times New Roman"/>
        <w:bCs/>
        <w:iCs/>
        <w:szCs w:val="20"/>
      </w:rPr>
      <w:t>5</w:t>
    </w:r>
    <w:r w:rsidR="00FC099A">
      <w:rPr>
        <w:rFonts w:ascii="Times New Roman" w:hAnsi="Times New Roman"/>
        <w:bCs/>
        <w:iCs/>
        <w:szCs w:val="20"/>
      </w:rPr>
      <w:t>.2021</w:t>
    </w:r>
  </w:p>
  <w:p w14:paraId="6E1DA8E0" w14:textId="2D43C0AE" w:rsidR="00C35CBC" w:rsidRPr="00C35CBC" w:rsidRDefault="00FC099A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Obiór i zagospodarowanie stałych odpadów komunalnych z terenu Gminy brzozie od 01.0</w:t>
    </w:r>
    <w:r w:rsidR="009D41E4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.2022 r. do 31.12.2022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D1C28DD"/>
    <w:multiLevelType w:val="hybridMultilevel"/>
    <w:tmpl w:val="BFACC04E"/>
    <w:lvl w:ilvl="0" w:tplc="E8D8234C">
      <w:start w:val="4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F84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0C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02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88E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348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AA3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12B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EF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0C17C7"/>
    <w:rsid w:val="00112550"/>
    <w:rsid w:val="00141238"/>
    <w:rsid w:val="001E6B9D"/>
    <w:rsid w:val="00260EEF"/>
    <w:rsid w:val="002832C7"/>
    <w:rsid w:val="002A2C8D"/>
    <w:rsid w:val="002B7614"/>
    <w:rsid w:val="002D490D"/>
    <w:rsid w:val="00310548"/>
    <w:rsid w:val="00331025"/>
    <w:rsid w:val="003B15B9"/>
    <w:rsid w:val="004D360D"/>
    <w:rsid w:val="004F029E"/>
    <w:rsid w:val="004F6227"/>
    <w:rsid w:val="0056576A"/>
    <w:rsid w:val="005A4EB6"/>
    <w:rsid w:val="0061400B"/>
    <w:rsid w:val="006346CA"/>
    <w:rsid w:val="006431C3"/>
    <w:rsid w:val="00657D70"/>
    <w:rsid w:val="006D5CA8"/>
    <w:rsid w:val="006E0505"/>
    <w:rsid w:val="00761216"/>
    <w:rsid w:val="007A4CD0"/>
    <w:rsid w:val="007C53DF"/>
    <w:rsid w:val="00803A7F"/>
    <w:rsid w:val="0087178C"/>
    <w:rsid w:val="00882A23"/>
    <w:rsid w:val="008C7305"/>
    <w:rsid w:val="00981E55"/>
    <w:rsid w:val="009D41E4"/>
    <w:rsid w:val="009F2D2E"/>
    <w:rsid w:val="00A97329"/>
    <w:rsid w:val="00AC47D8"/>
    <w:rsid w:val="00B3430A"/>
    <w:rsid w:val="00BE3FCE"/>
    <w:rsid w:val="00C13AC0"/>
    <w:rsid w:val="00C24DF8"/>
    <w:rsid w:val="00C35CBC"/>
    <w:rsid w:val="00CA566A"/>
    <w:rsid w:val="00CD110B"/>
    <w:rsid w:val="00D16B5E"/>
    <w:rsid w:val="00E438B0"/>
    <w:rsid w:val="00E50EB8"/>
    <w:rsid w:val="00F16F7E"/>
    <w:rsid w:val="00F562AA"/>
    <w:rsid w:val="00FC099A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25</cp:revision>
  <dcterms:created xsi:type="dcterms:W3CDTF">2021-03-19T07:09:00Z</dcterms:created>
  <dcterms:modified xsi:type="dcterms:W3CDTF">2021-12-01T14:04:00Z</dcterms:modified>
</cp:coreProperties>
</file>