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204C8FE1"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7F469D">
        <w:rPr>
          <w:rFonts w:ascii="Times New Roman" w:hAnsi="Times New Roman" w:cs="Times New Roman"/>
          <w:b/>
          <w:i/>
        </w:rPr>
        <w:t>1</w:t>
      </w:r>
      <w:r w:rsidR="001F74F9">
        <w:rPr>
          <w:rFonts w:ascii="Times New Roman" w:hAnsi="Times New Roman" w:cs="Times New Roman"/>
          <w:b/>
          <w:i/>
        </w:rPr>
        <w:t>5</w:t>
      </w:r>
      <w:r w:rsidR="005169DD">
        <w:rPr>
          <w:rFonts w:ascii="Times New Roman" w:hAnsi="Times New Roman" w:cs="Times New Roman"/>
          <w:b/>
          <w:i/>
        </w:rPr>
        <w:t>.2</w:t>
      </w:r>
      <w:r w:rsidR="00103176">
        <w:rPr>
          <w:rFonts w:ascii="Times New Roman" w:hAnsi="Times New Roman" w:cs="Times New Roman"/>
          <w:b/>
          <w:i/>
        </w:rPr>
        <w:t>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55A96098"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w:t>
      </w:r>
      <w:r w:rsidR="00F20EC0">
        <w:rPr>
          <w:rFonts w:ascii="Times New Roman" w:eastAsia="Times New Roman" w:hAnsi="Times New Roman" w:cs="Times New Roman"/>
          <w:sz w:val="28"/>
          <w:szCs w:val="28"/>
          <w:lang w:eastAsia="pl-PL"/>
        </w:rPr>
        <w:t>: przetarg nieograniczony na podstawie</w:t>
      </w:r>
      <w:r>
        <w:rPr>
          <w:rFonts w:ascii="Times New Roman" w:eastAsia="Times New Roman" w:hAnsi="Times New Roman" w:cs="Times New Roman"/>
          <w:sz w:val="28"/>
          <w:szCs w:val="28"/>
          <w:lang w:eastAsia="pl-PL"/>
        </w:rPr>
        <w:t xml:space="preserve"> art. </w:t>
      </w:r>
      <w:r w:rsidR="00F20EC0">
        <w:rPr>
          <w:rFonts w:ascii="Times New Roman" w:eastAsia="Times New Roman" w:hAnsi="Times New Roman" w:cs="Times New Roman"/>
          <w:sz w:val="28"/>
          <w:szCs w:val="28"/>
          <w:lang w:eastAsia="pl-PL"/>
        </w:rPr>
        <w:t xml:space="preserve">132 </w:t>
      </w:r>
      <w:r>
        <w:rPr>
          <w:rFonts w:ascii="Times New Roman" w:eastAsia="Times New Roman" w:hAnsi="Times New Roman" w:cs="Times New Roman"/>
          <w:sz w:val="28"/>
          <w:szCs w:val="28"/>
          <w:lang w:eastAsia="pl-PL"/>
        </w:rPr>
        <w:t xml:space="preserve">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r w:rsidR="00F20EC0">
        <w:rPr>
          <w:rFonts w:ascii="Times New Roman" w:eastAsia="Times New Roman" w:hAnsi="Times New Roman" w:cs="Times New Roman"/>
          <w:sz w:val="28"/>
          <w:szCs w:val="28"/>
          <w:lang w:eastAsia="pl-PL"/>
        </w:rPr>
        <w:t xml:space="preserve"> o wartości szacunkowej równej lub przekraczającej progi unijne </w:t>
      </w:r>
    </w:p>
    <w:p w14:paraId="6B9D1568" w14:textId="1257D613" w:rsidR="001A196C" w:rsidRDefault="001A196C" w:rsidP="00D40472">
      <w:pPr>
        <w:spacing w:after="0" w:line="276" w:lineRule="auto"/>
        <w:ind w:right="-283"/>
        <w:rPr>
          <w:rFonts w:ascii="Times New Roman" w:hAnsi="Times New Roman" w:cs="Times New Roman"/>
          <w:b/>
          <w:bCs/>
          <w:sz w:val="32"/>
          <w:szCs w:val="32"/>
        </w:rPr>
      </w:pPr>
    </w:p>
    <w:p w14:paraId="4EBC63EE" w14:textId="7329C2A3" w:rsidR="00F20EC0" w:rsidRDefault="00F20EC0" w:rsidP="00F20EC0">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Odbiór i zagospodarowanie stałych odpadów komunalnych z terenu Gminy Brzozie od </w:t>
      </w:r>
      <w:r w:rsidR="00264E06">
        <w:rPr>
          <w:rFonts w:ascii="Times New Roman" w:hAnsi="Times New Roman" w:cs="Times New Roman"/>
          <w:b/>
          <w:bCs/>
          <w:sz w:val="32"/>
          <w:szCs w:val="32"/>
        </w:rPr>
        <w:t>01.0</w:t>
      </w:r>
      <w:r w:rsidR="001F74F9">
        <w:rPr>
          <w:rFonts w:ascii="Times New Roman" w:hAnsi="Times New Roman" w:cs="Times New Roman"/>
          <w:b/>
          <w:bCs/>
          <w:sz w:val="32"/>
          <w:szCs w:val="32"/>
        </w:rPr>
        <w:t>2</w:t>
      </w:r>
      <w:r w:rsidR="00264E06">
        <w:rPr>
          <w:rFonts w:ascii="Times New Roman" w:hAnsi="Times New Roman" w:cs="Times New Roman"/>
          <w:b/>
          <w:bCs/>
          <w:sz w:val="32"/>
          <w:szCs w:val="32"/>
        </w:rPr>
        <w:t>.</w:t>
      </w:r>
      <w:r>
        <w:rPr>
          <w:rFonts w:ascii="Times New Roman" w:hAnsi="Times New Roman" w:cs="Times New Roman"/>
          <w:b/>
          <w:bCs/>
          <w:sz w:val="32"/>
          <w:szCs w:val="32"/>
        </w:rPr>
        <w:t>2022 r. do 31.12.2022 r.</w:t>
      </w:r>
    </w:p>
    <w:p w14:paraId="34E784FC" w14:textId="5DEB85ED" w:rsidR="00F404D4" w:rsidRDefault="00A50993" w:rsidP="00F20EC0">
      <w:pPr>
        <w:spacing w:after="0" w:line="276" w:lineRule="auto"/>
        <w:ind w:right="-283"/>
        <w:jc w:val="center"/>
        <w:rPr>
          <w:rFonts w:ascii="Times New Roman" w:hAnsi="Times New Roman" w:cs="Times New Roman"/>
          <w:b/>
          <w:bCs/>
          <w:sz w:val="32"/>
          <w:szCs w:val="32"/>
        </w:rPr>
      </w:pPr>
      <w:r w:rsidRPr="00F404D4">
        <w:rPr>
          <w:rFonts w:ascii="Times New Roman" w:hAnsi="Times New Roman" w:cs="Times New Roman"/>
          <w:b/>
          <w:sz w:val="32"/>
          <w:szCs w:val="32"/>
        </w:rPr>
        <w:br/>
      </w:r>
    </w:p>
    <w:p w14:paraId="7DFD1EC3" w14:textId="7292178C" w:rsidR="001A196C" w:rsidRDefault="001A196C" w:rsidP="000A6113">
      <w:pPr>
        <w:spacing w:after="0" w:line="276" w:lineRule="auto"/>
        <w:ind w:right="-283"/>
        <w:jc w:val="center"/>
        <w:rPr>
          <w:rFonts w:ascii="Times New Roman" w:hAnsi="Times New Roman" w:cs="Times New Roman"/>
          <w:b/>
          <w:bCs/>
          <w:sz w:val="32"/>
          <w:szCs w:val="32"/>
        </w:rPr>
      </w:pP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7BEED6F8" w14:textId="4C1E68E7"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6A7356">
        <w:rPr>
          <w:rFonts w:ascii="Times New Roman" w:hAnsi="Times New Roman" w:cs="Times New Roman"/>
          <w:b/>
          <w:sz w:val="20"/>
          <w:szCs w:val="20"/>
        </w:rPr>
        <w:t>02.12</w:t>
      </w:r>
      <w:r w:rsidR="00541AAF">
        <w:rPr>
          <w:rFonts w:ascii="Times New Roman" w:hAnsi="Times New Roman" w:cs="Times New Roman"/>
          <w:b/>
          <w:sz w:val="20"/>
          <w:szCs w:val="20"/>
        </w:rPr>
        <w:t>.</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6B9A1858" w14:textId="77777777" w:rsidR="00D40472" w:rsidRPr="00D40472" w:rsidRDefault="00D40472" w:rsidP="00697F9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264E06">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3EEA5B46"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F20EC0">
        <w:rPr>
          <w:sz w:val="22"/>
          <w:szCs w:val="22"/>
        </w:rPr>
        <w:t xml:space="preserve">przetargu nieograniczonego na podstawie art. 132 </w:t>
      </w:r>
      <w:r w:rsidR="009E0C3B">
        <w:rPr>
          <w:sz w:val="22"/>
          <w:szCs w:val="22"/>
        </w:rPr>
        <w:t xml:space="preserve">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r w:rsidR="00F20EC0">
        <w:rPr>
          <w:sz w:val="22"/>
          <w:szCs w:val="22"/>
        </w:rPr>
        <w:t>, o wartości szacunkowej równej lub przekraczającej progi unijne (przekraczającej wyrażoną w złotych równowartość kwoty 214 000 euro).</w:t>
      </w:r>
    </w:p>
    <w:p w14:paraId="2A0185DC" w14:textId="396A19B7" w:rsidR="00A76D4B" w:rsidRPr="00146E0B" w:rsidRDefault="00F20EC0" w:rsidP="00146E0B">
      <w:pPr>
        <w:pStyle w:val="Default"/>
        <w:spacing w:after="68" w:line="360" w:lineRule="auto"/>
        <w:jc w:val="both"/>
        <w:rPr>
          <w:sz w:val="22"/>
          <w:szCs w:val="22"/>
        </w:rPr>
      </w:pPr>
      <w:r>
        <w:rPr>
          <w:sz w:val="22"/>
          <w:szCs w:val="22"/>
        </w:rPr>
        <w:t>2</w:t>
      </w:r>
      <w:r w:rsidR="00A76D4B" w:rsidRPr="00146E0B">
        <w:rPr>
          <w:sz w:val="22"/>
          <w:szCs w:val="22"/>
        </w:rPr>
        <w:t xml:space="preserve">. W zakresie nieuregulowanym niniejszą Specyfikacją Warunków Zamówienia, zwaną dalej „SWZ”, zastosowanie mają przepisy ustawy PZP. </w:t>
      </w:r>
    </w:p>
    <w:p w14:paraId="2E6C00FC" w14:textId="51A55BF3" w:rsidR="000A6113" w:rsidRPr="00494689" w:rsidRDefault="00697F92" w:rsidP="00494689">
      <w:pPr>
        <w:pStyle w:val="Default"/>
        <w:spacing w:line="360" w:lineRule="auto"/>
        <w:jc w:val="both"/>
        <w:rPr>
          <w:sz w:val="22"/>
          <w:szCs w:val="22"/>
        </w:rPr>
      </w:pPr>
      <w:r>
        <w:rPr>
          <w:sz w:val="22"/>
          <w:szCs w:val="22"/>
        </w:rPr>
        <w:t>3</w:t>
      </w:r>
      <w:r w:rsidR="00A76D4B" w:rsidRPr="00146E0B">
        <w:rPr>
          <w:sz w:val="22"/>
          <w:szCs w:val="22"/>
        </w:rPr>
        <w:t>. W przypadku gdy w SWZ i załącznikach do niej powołane są konkretne przepisy, normy, wytyczne i katalogi, obowiązują przepisy aktualne.</w:t>
      </w:r>
    </w:p>
    <w:p w14:paraId="29ECE670" w14:textId="4FC55A3C" w:rsidR="000A6113" w:rsidRDefault="000A6113" w:rsidP="00A76D4B">
      <w:pPr>
        <w:pStyle w:val="Default"/>
        <w:jc w:val="both"/>
        <w:rPr>
          <w:sz w:val="22"/>
          <w:szCs w:val="22"/>
        </w:rPr>
      </w:pPr>
    </w:p>
    <w:p w14:paraId="61238B48" w14:textId="2BA3410B" w:rsidR="00697F92" w:rsidRDefault="00697F92" w:rsidP="00A76D4B">
      <w:pPr>
        <w:pStyle w:val="Default"/>
        <w:jc w:val="both"/>
        <w:rPr>
          <w:sz w:val="22"/>
          <w:szCs w:val="22"/>
        </w:rPr>
      </w:pPr>
    </w:p>
    <w:p w14:paraId="31030E73" w14:textId="77777777" w:rsidR="00697F92" w:rsidRPr="00777147" w:rsidRDefault="00697F92"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A9ECFFB" w:rsidR="0013760E" w:rsidRDefault="00697F92" w:rsidP="00697F92">
      <w:pPr>
        <w:spacing w:line="360" w:lineRule="auto"/>
        <w:rPr>
          <w:rFonts w:ascii="Times New Roman" w:hAnsi="Times New Roman" w:cs="Times New Roman"/>
          <w:b/>
          <w:sz w:val="24"/>
          <w:szCs w:val="24"/>
        </w:rPr>
      </w:pPr>
      <w:r w:rsidRPr="00697F92">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697F92">
        <w:rPr>
          <w:rFonts w:ascii="Times New Roman" w:hAnsi="Times New Roman" w:cs="Times New Roman"/>
          <w:b/>
          <w:sz w:val="24"/>
          <w:szCs w:val="24"/>
        </w:rPr>
        <w:t>Opis przedmiotu zamówienia</w:t>
      </w:r>
      <w:r w:rsidR="00186BD0" w:rsidRPr="00697F92">
        <w:rPr>
          <w:rFonts w:ascii="Times New Roman" w:hAnsi="Times New Roman" w:cs="Times New Roman"/>
          <w:b/>
          <w:sz w:val="24"/>
          <w:szCs w:val="24"/>
        </w:rPr>
        <w:t>:</w:t>
      </w:r>
    </w:p>
    <w:p w14:paraId="599D8D79" w14:textId="65E6DC17" w:rsidR="00697F92" w:rsidRPr="001E475D" w:rsidRDefault="00697F92" w:rsidP="00697F92">
      <w:pPr>
        <w:spacing w:line="360" w:lineRule="auto"/>
        <w:jc w:val="both"/>
        <w:rPr>
          <w:rFonts w:ascii="Times New Roman" w:hAnsi="Times New Roman" w:cs="Times New Roman"/>
          <w:bCs/>
        </w:rPr>
      </w:pPr>
      <w:r w:rsidRPr="001E475D">
        <w:rPr>
          <w:rFonts w:ascii="Times New Roman" w:hAnsi="Times New Roman" w:cs="Times New Roman"/>
          <w:bCs/>
        </w:rPr>
        <w:t>Przedmiot zamówienia obejmuje wykonanie usługi polegającej na odbieraniu</w:t>
      </w:r>
      <w:r w:rsidR="00931577" w:rsidRPr="001E475D">
        <w:rPr>
          <w:rFonts w:ascii="Times New Roman" w:hAnsi="Times New Roman" w:cs="Times New Roman"/>
          <w:bCs/>
        </w:rPr>
        <w:t>, transporcie</w:t>
      </w:r>
      <w:r w:rsidRPr="001E475D">
        <w:rPr>
          <w:rFonts w:ascii="Times New Roman" w:hAnsi="Times New Roman" w:cs="Times New Roman"/>
          <w:bCs/>
        </w:rPr>
        <w:t xml:space="preserve">                                              i zagospodarowaniu odpadów komunalnych od właścicielki nieruchomości zamieszkałych na terenie Gminy Brzozie. </w:t>
      </w:r>
    </w:p>
    <w:p w14:paraId="29834EA5" w14:textId="2C3A1F3D" w:rsidR="00B15AC3" w:rsidRPr="00E337A2" w:rsidRDefault="00B15AC3" w:rsidP="001E475D">
      <w:pPr>
        <w:spacing w:line="360" w:lineRule="auto"/>
        <w:ind w:right="10"/>
        <w:rPr>
          <w:rFonts w:ascii="Times New Roman" w:hAnsi="Times New Roman" w:cs="Times New Roman"/>
        </w:rPr>
      </w:pPr>
      <w:r w:rsidRPr="00E337A2">
        <w:rPr>
          <w:rFonts w:ascii="Times New Roman" w:hAnsi="Times New Roman" w:cs="Times New Roman"/>
        </w:rPr>
        <w:t xml:space="preserve">Wykonawca zobowiązany jest do przestrzegania w trakcie realizacji zamówienia </w:t>
      </w:r>
      <w:r w:rsidRPr="00E337A2">
        <w:rPr>
          <w:rFonts w:ascii="Times New Roman" w:hAnsi="Times New Roman" w:cs="Times New Roman"/>
          <w:noProof/>
        </w:rPr>
        <w:drawing>
          <wp:inline distT="0" distB="0" distL="0" distR="0" wp14:anchorId="376679BF" wp14:editId="30EF46A5">
            <wp:extent cx="7620" cy="7620"/>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337A2">
        <w:rPr>
          <w:rFonts w:ascii="Times New Roman" w:hAnsi="Times New Roman" w:cs="Times New Roman"/>
        </w:rPr>
        <w:t xml:space="preserve">przepisów prawa, </w:t>
      </w:r>
      <w:r w:rsidR="00264E06">
        <w:rPr>
          <w:rFonts w:ascii="Times New Roman" w:hAnsi="Times New Roman" w:cs="Times New Roman"/>
        </w:rPr>
        <w:t xml:space="preserve">              </w:t>
      </w:r>
      <w:r w:rsidRPr="00E337A2">
        <w:rPr>
          <w:rFonts w:ascii="Times New Roman" w:hAnsi="Times New Roman" w:cs="Times New Roman"/>
        </w:rPr>
        <w:t>w szczególności takich jak:</w:t>
      </w:r>
      <w:r w:rsidRPr="00E337A2">
        <w:rPr>
          <w:rFonts w:ascii="Times New Roman" w:hAnsi="Times New Roman" w:cs="Times New Roman"/>
          <w:noProof/>
        </w:rPr>
        <w:drawing>
          <wp:inline distT="0" distB="0" distL="0" distR="0" wp14:anchorId="71595CD7" wp14:editId="32C546FC">
            <wp:extent cx="7620" cy="83820"/>
            <wp:effectExtent l="0" t="0" r="3048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 cy="83820"/>
                    </a:xfrm>
                    <a:prstGeom prst="rect">
                      <a:avLst/>
                    </a:prstGeom>
                    <a:noFill/>
                    <a:ln>
                      <a:noFill/>
                    </a:ln>
                  </pic:spPr>
                </pic:pic>
              </a:graphicData>
            </a:graphic>
          </wp:inline>
        </w:drawing>
      </w:r>
    </w:p>
    <w:p w14:paraId="2D6CCF1B" w14:textId="3AFA25B1" w:rsidR="00B15AC3" w:rsidRPr="00E337A2" w:rsidRDefault="00E337A2" w:rsidP="001E475D">
      <w:pPr>
        <w:spacing w:after="5" w:line="360" w:lineRule="auto"/>
        <w:ind w:right="232"/>
        <w:jc w:val="both"/>
        <w:rPr>
          <w:rFonts w:ascii="Times New Roman" w:hAnsi="Times New Roman" w:cs="Times New Roman"/>
        </w:rPr>
      </w:pPr>
      <w:r w:rsidRPr="00E337A2">
        <w:rPr>
          <w:rFonts w:ascii="Times New Roman" w:hAnsi="Times New Roman" w:cs="Times New Roman"/>
        </w:rPr>
        <w:t>a)</w:t>
      </w:r>
      <w:r>
        <w:rPr>
          <w:rFonts w:ascii="Times New Roman" w:hAnsi="Times New Roman" w:cs="Times New Roman"/>
        </w:rPr>
        <w:t xml:space="preserve"> </w:t>
      </w:r>
      <w:r w:rsidR="00B15AC3" w:rsidRPr="00E337A2">
        <w:rPr>
          <w:rFonts w:ascii="Times New Roman" w:hAnsi="Times New Roman" w:cs="Times New Roman"/>
        </w:rPr>
        <w:t>ustawa z dnia 13 września 1996 r. o utrzymaniu czystości i porządku w gminach (Dz. U. z 202</w:t>
      </w:r>
      <w:r w:rsidR="00264E06">
        <w:rPr>
          <w:rFonts w:ascii="Times New Roman" w:hAnsi="Times New Roman" w:cs="Times New Roman"/>
        </w:rPr>
        <w:t>1</w:t>
      </w:r>
      <w:r w:rsidR="00B15AC3" w:rsidRPr="00E337A2">
        <w:rPr>
          <w:rFonts w:ascii="Times New Roman" w:hAnsi="Times New Roman" w:cs="Times New Roman"/>
        </w:rPr>
        <w:t xml:space="preserve"> r., poz. </w:t>
      </w:r>
      <w:r w:rsidR="00264E06">
        <w:rPr>
          <w:rFonts w:ascii="Times New Roman" w:hAnsi="Times New Roman" w:cs="Times New Roman"/>
        </w:rPr>
        <w:t>888</w:t>
      </w:r>
      <w:r w:rsidR="00B15AC3" w:rsidRPr="00E337A2">
        <w:rPr>
          <w:rFonts w:ascii="Times New Roman" w:hAnsi="Times New Roman" w:cs="Times New Roman"/>
        </w:rPr>
        <w:t>),</w:t>
      </w:r>
    </w:p>
    <w:p w14:paraId="42521D5E" w14:textId="38C7AEE5" w:rsidR="00B15AC3" w:rsidRPr="00E337A2" w:rsidRDefault="00E337A2" w:rsidP="001E475D">
      <w:pPr>
        <w:spacing w:after="5" w:line="360" w:lineRule="auto"/>
        <w:ind w:right="232"/>
        <w:jc w:val="both"/>
        <w:rPr>
          <w:rFonts w:ascii="Times New Roman" w:hAnsi="Times New Roman" w:cs="Times New Roman"/>
        </w:rPr>
      </w:pPr>
      <w:r>
        <w:rPr>
          <w:rFonts w:ascii="Times New Roman" w:hAnsi="Times New Roman" w:cs="Times New Roman"/>
        </w:rPr>
        <w:t xml:space="preserve">b) </w:t>
      </w:r>
      <w:r w:rsidR="00B15AC3" w:rsidRPr="00E337A2">
        <w:rPr>
          <w:rFonts w:ascii="Times New Roman" w:hAnsi="Times New Roman" w:cs="Times New Roman"/>
        </w:rPr>
        <w:t>ustawa z dnia 14 grudnia 2012 r. o odpadach (Dz. U. z 20</w:t>
      </w:r>
      <w:r w:rsidR="00264E06">
        <w:rPr>
          <w:rFonts w:ascii="Times New Roman" w:hAnsi="Times New Roman" w:cs="Times New Roman"/>
        </w:rPr>
        <w:t>21</w:t>
      </w:r>
      <w:r w:rsidR="00B15AC3" w:rsidRPr="00E337A2">
        <w:rPr>
          <w:rFonts w:ascii="Times New Roman" w:hAnsi="Times New Roman" w:cs="Times New Roman"/>
        </w:rPr>
        <w:t xml:space="preserve"> r. poz. 7</w:t>
      </w:r>
      <w:r w:rsidR="00264E06">
        <w:rPr>
          <w:rFonts w:ascii="Times New Roman" w:hAnsi="Times New Roman" w:cs="Times New Roman"/>
        </w:rPr>
        <w:t>79</w:t>
      </w:r>
      <w:r w:rsidR="00B15AC3" w:rsidRPr="00E337A2">
        <w:rPr>
          <w:rFonts w:ascii="Times New Roman" w:hAnsi="Times New Roman" w:cs="Times New Roman"/>
        </w:rPr>
        <w:t>),</w:t>
      </w:r>
    </w:p>
    <w:p w14:paraId="0BA69ED5" w14:textId="77777777" w:rsidR="006207A7" w:rsidRDefault="00B15AC3" w:rsidP="006207A7">
      <w:pPr>
        <w:spacing w:line="360" w:lineRule="auto"/>
        <w:ind w:right="10"/>
        <w:rPr>
          <w:rFonts w:ascii="Times New Roman" w:hAnsi="Times New Roman" w:cs="Times New Roman"/>
        </w:rPr>
      </w:pPr>
      <w:r w:rsidRPr="00E337A2">
        <w:rPr>
          <w:rFonts w:ascii="Times New Roman" w:hAnsi="Times New Roman" w:cs="Times New Roman"/>
        </w:rPr>
        <w:t xml:space="preserve">c) ustawa z dnia </w:t>
      </w:r>
      <w:r w:rsidR="00D734DF">
        <w:rPr>
          <w:rFonts w:ascii="Times New Roman" w:hAnsi="Times New Roman" w:cs="Times New Roman"/>
        </w:rPr>
        <w:t>11 września 2019</w:t>
      </w:r>
      <w:r w:rsidRPr="00E337A2">
        <w:rPr>
          <w:rFonts w:ascii="Times New Roman" w:hAnsi="Times New Roman" w:cs="Times New Roman"/>
        </w:rPr>
        <w:t>. Prawo Zamówień Publicznych (Dz. U, z 2</w:t>
      </w:r>
      <w:r w:rsidR="00D734DF">
        <w:rPr>
          <w:rFonts w:ascii="Times New Roman" w:hAnsi="Times New Roman" w:cs="Times New Roman"/>
        </w:rPr>
        <w:t>021</w:t>
      </w:r>
      <w:r w:rsidRPr="00E337A2">
        <w:rPr>
          <w:rFonts w:ascii="Times New Roman" w:hAnsi="Times New Roman" w:cs="Times New Roman"/>
        </w:rPr>
        <w:t xml:space="preserve"> r. poz.</w:t>
      </w:r>
      <w:r w:rsidR="00D734DF">
        <w:rPr>
          <w:rFonts w:ascii="Times New Roman" w:hAnsi="Times New Roman" w:cs="Times New Roman"/>
        </w:rPr>
        <w:t>1129</w:t>
      </w:r>
      <w:r w:rsidRPr="00E337A2">
        <w:rPr>
          <w:rFonts w:ascii="Times New Roman" w:hAnsi="Times New Roman" w:cs="Times New Roman"/>
        </w:rPr>
        <w:t xml:space="preserve"> z </w:t>
      </w:r>
      <w:proofErr w:type="spellStart"/>
      <w:r w:rsidRPr="00E337A2">
        <w:rPr>
          <w:rFonts w:ascii="Times New Roman" w:hAnsi="Times New Roman" w:cs="Times New Roman"/>
        </w:rPr>
        <w:t>późn</w:t>
      </w:r>
      <w:proofErr w:type="spellEnd"/>
      <w:r w:rsidRPr="00E337A2">
        <w:rPr>
          <w:rFonts w:ascii="Times New Roman" w:hAnsi="Times New Roman" w:cs="Times New Roman"/>
        </w:rPr>
        <w:t>. zm.),</w:t>
      </w:r>
    </w:p>
    <w:p w14:paraId="6C280D85" w14:textId="2BAC4A2E" w:rsidR="00DE4A54" w:rsidRPr="006207A7" w:rsidRDefault="00E337A2" w:rsidP="006207A7">
      <w:pPr>
        <w:spacing w:line="360" w:lineRule="auto"/>
        <w:ind w:right="10"/>
        <w:jc w:val="both"/>
        <w:rPr>
          <w:rFonts w:ascii="Times New Roman" w:hAnsi="Times New Roman" w:cs="Times New Roman"/>
        </w:rPr>
      </w:pPr>
      <w:r w:rsidRPr="006207A7">
        <w:rPr>
          <w:rFonts w:ascii="Times New Roman" w:hAnsi="Times New Roman" w:cs="Times New Roman"/>
        </w:rPr>
        <w:t xml:space="preserve">d) </w:t>
      </w:r>
      <w:r w:rsidR="00DE4A54" w:rsidRPr="006207A7">
        <w:rPr>
          <w:rFonts w:ascii="Times New Roman" w:hAnsi="Times New Roman" w:cs="Times New Roman"/>
        </w:rPr>
        <w:t>Rozporządzenie Ministra Klimatu i Środowiska z dnia 3 sierpnia 2021 r. w sprawie sposobu obliczania poziomów przygotowania do ponownego użycia i recyklingu odpadów komunalnych</w:t>
      </w:r>
      <w:r w:rsidR="006207A7" w:rsidRPr="006207A7">
        <w:rPr>
          <w:rFonts w:ascii="Times New Roman" w:hAnsi="Times New Roman" w:cs="Times New Roman"/>
        </w:rPr>
        <w:t xml:space="preserve"> (Dz.U. z 2021 r. poz. 1530),</w:t>
      </w:r>
    </w:p>
    <w:p w14:paraId="3A379A30" w14:textId="1D7515DF" w:rsidR="00B15AC3" w:rsidRPr="00E337A2" w:rsidRDefault="00E337A2" w:rsidP="006207A7">
      <w:pPr>
        <w:spacing w:after="5" w:line="360" w:lineRule="auto"/>
        <w:jc w:val="both"/>
        <w:rPr>
          <w:rFonts w:ascii="Times New Roman" w:hAnsi="Times New Roman" w:cs="Times New Roman"/>
        </w:rPr>
      </w:pPr>
      <w:r>
        <w:rPr>
          <w:rFonts w:ascii="Times New Roman" w:hAnsi="Times New Roman" w:cs="Times New Roman"/>
        </w:rPr>
        <w:t xml:space="preserve">e) </w:t>
      </w:r>
      <w:r w:rsidR="00B15AC3" w:rsidRPr="00E337A2">
        <w:rPr>
          <w:rFonts w:ascii="Times New Roman" w:hAnsi="Times New Roman" w:cs="Times New Roman"/>
        </w:rPr>
        <w:t>rozporządzenie Ministra Ś</w:t>
      </w:r>
      <w:r w:rsidR="006A6BC3">
        <w:rPr>
          <w:rFonts w:ascii="Times New Roman" w:hAnsi="Times New Roman" w:cs="Times New Roman"/>
        </w:rPr>
        <w:t>r</w:t>
      </w:r>
      <w:r w:rsidR="00B15AC3" w:rsidRPr="00E337A2">
        <w:rPr>
          <w:rFonts w:ascii="Times New Roman" w:hAnsi="Times New Roman" w:cs="Times New Roman"/>
        </w:rPr>
        <w:t>odowiska z dnia 15 grudnia 2017 r. w sprawie poziomów</w:t>
      </w:r>
      <w:r>
        <w:rPr>
          <w:rFonts w:ascii="Times New Roman" w:hAnsi="Times New Roman" w:cs="Times New Roman"/>
        </w:rPr>
        <w:t xml:space="preserve"> </w:t>
      </w:r>
      <w:r w:rsidR="00B15AC3" w:rsidRPr="00E337A2">
        <w:rPr>
          <w:rFonts w:ascii="Times New Roman" w:hAnsi="Times New Roman" w:cs="Times New Roman"/>
        </w:rPr>
        <w:t>ograniczenia składowania masy odpadów komunalnych ulegających biodegradacji (Dz. U. z 2017 r. poz. 2412),</w:t>
      </w:r>
    </w:p>
    <w:p w14:paraId="0222FB2F" w14:textId="7AA72A7F" w:rsidR="00B15AC3" w:rsidRPr="00E337A2" w:rsidRDefault="00E337A2" w:rsidP="006207A7">
      <w:pPr>
        <w:spacing w:after="38" w:line="360" w:lineRule="auto"/>
        <w:ind w:right="10"/>
        <w:jc w:val="both"/>
        <w:rPr>
          <w:rFonts w:ascii="Times New Roman" w:hAnsi="Times New Roman" w:cs="Times New Roman"/>
        </w:rPr>
      </w:pPr>
      <w:r>
        <w:rPr>
          <w:rFonts w:ascii="Times New Roman" w:hAnsi="Times New Roman" w:cs="Times New Roman"/>
        </w:rPr>
        <w:t>f)</w:t>
      </w:r>
      <w:r w:rsidR="00B15AC3" w:rsidRPr="00E337A2">
        <w:rPr>
          <w:rFonts w:ascii="Times New Roman" w:hAnsi="Times New Roman" w:cs="Times New Roman"/>
        </w:rPr>
        <w:t xml:space="preserve"> rozporządzenie Ministra Środowiska z dnia 1 1 stycznia 2013 r. w sprawie </w:t>
      </w:r>
      <w:proofErr w:type="spellStart"/>
      <w:r w:rsidR="00B15AC3" w:rsidRPr="00E337A2">
        <w:rPr>
          <w:rFonts w:ascii="Times New Roman" w:hAnsi="Times New Roman" w:cs="Times New Roman"/>
        </w:rPr>
        <w:t>szczegóło</w:t>
      </w:r>
      <w:proofErr w:type="spellEnd"/>
      <w:r w:rsidR="00B15AC3" w:rsidRPr="00E337A2">
        <w:rPr>
          <w:rFonts w:ascii="Times New Roman" w:hAnsi="Times New Roman" w:cs="Times New Roman"/>
          <w:noProof/>
        </w:rPr>
        <w:drawing>
          <wp:inline distT="0" distB="0" distL="0" distR="0" wp14:anchorId="097196E4" wp14:editId="3EB266BD">
            <wp:extent cx="7620" cy="762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roofErr w:type="spellStart"/>
      <w:r w:rsidR="00B15AC3" w:rsidRPr="00E337A2">
        <w:rPr>
          <w:rFonts w:ascii="Times New Roman" w:hAnsi="Times New Roman" w:cs="Times New Roman"/>
        </w:rPr>
        <w:t>wych</w:t>
      </w:r>
      <w:proofErr w:type="spellEnd"/>
      <w:r w:rsidR="00B15AC3" w:rsidRPr="00E337A2">
        <w:rPr>
          <w:rFonts w:ascii="Times New Roman" w:hAnsi="Times New Roman" w:cs="Times New Roman"/>
        </w:rPr>
        <w:t xml:space="preserve"> wymagań w zakresie odbierania odpadów komunalnych od właścicieli nieruchomości (</w:t>
      </w:r>
      <w:proofErr w:type="spellStart"/>
      <w:r w:rsidR="00B15AC3" w:rsidRPr="00E337A2">
        <w:rPr>
          <w:rFonts w:ascii="Times New Roman" w:hAnsi="Times New Roman" w:cs="Times New Roman"/>
        </w:rPr>
        <w:t>Dz</w:t>
      </w:r>
      <w:proofErr w:type="spellEnd"/>
      <w:r w:rsidR="00B15AC3" w:rsidRPr="00E337A2">
        <w:rPr>
          <w:rFonts w:ascii="Times New Roman" w:hAnsi="Times New Roman" w:cs="Times New Roman"/>
        </w:rPr>
        <w:t>, U. z 2013 r. poz. 122),</w:t>
      </w:r>
    </w:p>
    <w:p w14:paraId="23903FB0" w14:textId="43B01F3E" w:rsidR="00B15AC3" w:rsidRPr="00E337A2" w:rsidRDefault="00E337A2" w:rsidP="006207A7">
      <w:pPr>
        <w:spacing w:line="360" w:lineRule="auto"/>
        <w:ind w:right="10"/>
        <w:jc w:val="both"/>
        <w:rPr>
          <w:rFonts w:ascii="Times New Roman" w:hAnsi="Times New Roman" w:cs="Times New Roman"/>
        </w:rPr>
      </w:pPr>
      <w:r>
        <w:rPr>
          <w:rFonts w:ascii="Times New Roman" w:hAnsi="Times New Roman" w:cs="Times New Roman"/>
        </w:rPr>
        <w:t xml:space="preserve">g) </w:t>
      </w:r>
      <w:r w:rsidR="00B15AC3" w:rsidRPr="00E337A2">
        <w:rPr>
          <w:rFonts w:ascii="Times New Roman" w:hAnsi="Times New Roman" w:cs="Times New Roman"/>
        </w:rPr>
        <w:t>ustawa z dnia 27 kwietnia 2001 r. Prawo ochrony środowiska (Dz. U. z 2020 r., poz.1219)</w:t>
      </w:r>
    </w:p>
    <w:p w14:paraId="6FE7F74F" w14:textId="5E598134" w:rsidR="00B15AC3" w:rsidRPr="00E337A2" w:rsidRDefault="00B15AC3" w:rsidP="006207A7">
      <w:pPr>
        <w:spacing w:after="30" w:line="360" w:lineRule="auto"/>
        <w:ind w:right="10"/>
        <w:jc w:val="both"/>
        <w:rPr>
          <w:rFonts w:ascii="Times New Roman" w:hAnsi="Times New Roman" w:cs="Times New Roman"/>
        </w:rPr>
      </w:pPr>
      <w:r w:rsidRPr="00E337A2">
        <w:rPr>
          <w:rFonts w:ascii="Times New Roman" w:hAnsi="Times New Roman" w:cs="Times New Roman"/>
          <w:noProof/>
        </w:rPr>
        <w:drawing>
          <wp:anchor distT="0" distB="0" distL="114300" distR="114300" simplePos="0" relativeHeight="251658240" behindDoc="0" locked="0" layoutInCell="1" allowOverlap="0" wp14:anchorId="5E928E35" wp14:editId="50E9268A">
            <wp:simplePos x="0" y="0"/>
            <wp:positionH relativeFrom="page">
              <wp:posOffset>6686550</wp:posOffset>
            </wp:positionH>
            <wp:positionV relativeFrom="page">
              <wp:posOffset>9789160</wp:posOffset>
            </wp:positionV>
            <wp:extent cx="3175" cy="3175"/>
            <wp:effectExtent l="0" t="0" r="0" b="0"/>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E337A2">
        <w:rPr>
          <w:rFonts w:ascii="Times New Roman" w:hAnsi="Times New Roman" w:cs="Times New Roman"/>
        </w:rPr>
        <w:t>h)</w:t>
      </w:r>
      <w:r w:rsidR="00CF5258">
        <w:rPr>
          <w:rFonts w:ascii="Times New Roman" w:hAnsi="Times New Roman" w:cs="Times New Roman"/>
        </w:rPr>
        <w:t xml:space="preserve"> </w:t>
      </w:r>
      <w:r w:rsidRPr="00E337A2">
        <w:rPr>
          <w:rFonts w:ascii="Times New Roman" w:hAnsi="Times New Roman" w:cs="Times New Roman"/>
        </w:rPr>
        <w:t xml:space="preserve">uchwała Nr XXXII/545/17 Sejmiku Województwa Kujawsko — Pomorskiego z 29 maja </w:t>
      </w:r>
      <w:r w:rsidRPr="00E337A2">
        <w:rPr>
          <w:rFonts w:ascii="Times New Roman" w:hAnsi="Times New Roman" w:cs="Times New Roman"/>
          <w:noProof/>
        </w:rPr>
        <w:drawing>
          <wp:inline distT="0" distB="0" distL="0" distR="0" wp14:anchorId="1F2857B6" wp14:editId="6720C2E7">
            <wp:extent cx="7620" cy="129540"/>
            <wp:effectExtent l="0" t="0" r="30480" b="381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129540"/>
                    </a:xfrm>
                    <a:prstGeom prst="rect">
                      <a:avLst/>
                    </a:prstGeom>
                    <a:noFill/>
                    <a:ln>
                      <a:noFill/>
                    </a:ln>
                  </pic:spPr>
                </pic:pic>
              </a:graphicData>
            </a:graphic>
          </wp:inline>
        </w:drawing>
      </w:r>
      <w:r w:rsidRPr="00E337A2">
        <w:rPr>
          <w:rFonts w:ascii="Times New Roman" w:hAnsi="Times New Roman" w:cs="Times New Roman"/>
        </w:rPr>
        <w:t xml:space="preserve">2017 r. </w:t>
      </w:r>
      <w:r w:rsidR="006207A7">
        <w:rPr>
          <w:rFonts w:ascii="Times New Roman" w:hAnsi="Times New Roman" w:cs="Times New Roman"/>
        </w:rPr>
        <w:t xml:space="preserve">                 </w:t>
      </w:r>
      <w:r w:rsidRPr="00E337A2">
        <w:rPr>
          <w:rFonts w:ascii="Times New Roman" w:hAnsi="Times New Roman" w:cs="Times New Roman"/>
        </w:rPr>
        <w:t>w sprawie „Planu gospodarki odpadami województwa kujawsko pomorskiego na lata 2016 — 2022 z perspektywą na lata 2023 — 2028”</w:t>
      </w:r>
    </w:p>
    <w:p w14:paraId="310790A1" w14:textId="071C7E4F" w:rsidR="00B15AC3" w:rsidRPr="00E337A2" w:rsidRDefault="00E337A2" w:rsidP="001E475D">
      <w:pPr>
        <w:spacing w:after="5" w:line="360" w:lineRule="auto"/>
        <w:ind w:right="10"/>
        <w:jc w:val="both"/>
        <w:rPr>
          <w:rFonts w:ascii="Times New Roman" w:hAnsi="Times New Roman" w:cs="Times New Roman"/>
        </w:rPr>
      </w:pPr>
      <w:r>
        <w:rPr>
          <w:rFonts w:ascii="Times New Roman" w:hAnsi="Times New Roman" w:cs="Times New Roman"/>
        </w:rPr>
        <w:t xml:space="preserve">i) </w:t>
      </w:r>
      <w:r w:rsidR="00B15AC3" w:rsidRPr="00E337A2">
        <w:rPr>
          <w:rFonts w:ascii="Times New Roman" w:hAnsi="Times New Roman" w:cs="Times New Roman"/>
        </w:rPr>
        <w:t>Uchwała Nr XXXII/546/17 Sejmiku Województwa Kujawsko-Pomorskiego z dnia 29 maja 2017 r, w sprawie wykonania „Planu gospodarki odpadami województwa kujaw</w:t>
      </w:r>
      <w:r w:rsidR="00B15AC3" w:rsidRPr="00E337A2">
        <w:rPr>
          <w:rFonts w:ascii="Times New Roman" w:hAnsi="Times New Roman" w:cs="Times New Roman"/>
          <w:noProof/>
        </w:rPr>
        <w:drawing>
          <wp:inline distT="0" distB="0" distL="0" distR="0" wp14:anchorId="69B99650" wp14:editId="217C59A2">
            <wp:extent cx="7620" cy="76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roofErr w:type="spellStart"/>
      <w:r w:rsidR="00B15AC3" w:rsidRPr="00E337A2">
        <w:rPr>
          <w:rFonts w:ascii="Times New Roman" w:hAnsi="Times New Roman" w:cs="Times New Roman"/>
        </w:rPr>
        <w:t>sko</w:t>
      </w:r>
      <w:proofErr w:type="spellEnd"/>
      <w:r w:rsidR="00B15AC3" w:rsidRPr="00E337A2">
        <w:rPr>
          <w:rFonts w:ascii="Times New Roman" w:hAnsi="Times New Roman" w:cs="Times New Roman"/>
        </w:rPr>
        <w:t>-pomorskiego na lata 2016-2022 z perspektywą na lata 2023-2028”</w:t>
      </w:r>
      <w:r w:rsidR="00B15AC3" w:rsidRPr="00E337A2">
        <w:rPr>
          <w:rFonts w:ascii="Times New Roman" w:hAnsi="Times New Roman" w:cs="Times New Roman"/>
          <w:noProof/>
        </w:rPr>
        <w:drawing>
          <wp:inline distT="0" distB="0" distL="0" distR="0" wp14:anchorId="0FC879EB" wp14:editId="1B15DA9B">
            <wp:extent cx="15240" cy="38100"/>
            <wp:effectExtent l="0" t="0" r="2286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 cy="38100"/>
                    </a:xfrm>
                    <a:prstGeom prst="rect">
                      <a:avLst/>
                    </a:prstGeom>
                    <a:noFill/>
                    <a:ln>
                      <a:noFill/>
                    </a:ln>
                  </pic:spPr>
                </pic:pic>
              </a:graphicData>
            </a:graphic>
          </wp:inline>
        </w:drawing>
      </w:r>
    </w:p>
    <w:p w14:paraId="0A443EF1" w14:textId="6FC63B20" w:rsidR="00B15AC3" w:rsidRPr="00E337A2" w:rsidRDefault="00E337A2" w:rsidP="001E475D">
      <w:pPr>
        <w:spacing w:after="5" w:line="360" w:lineRule="auto"/>
        <w:ind w:right="10"/>
        <w:jc w:val="both"/>
        <w:rPr>
          <w:rFonts w:ascii="Times New Roman" w:hAnsi="Times New Roman" w:cs="Times New Roman"/>
        </w:rPr>
      </w:pPr>
      <w:r>
        <w:rPr>
          <w:rFonts w:ascii="Times New Roman" w:hAnsi="Times New Roman" w:cs="Times New Roman"/>
        </w:rPr>
        <w:t xml:space="preserve">j) </w:t>
      </w:r>
      <w:r w:rsidR="00B15AC3" w:rsidRPr="00E337A2">
        <w:rPr>
          <w:rFonts w:ascii="Times New Roman" w:hAnsi="Times New Roman" w:cs="Times New Roman"/>
        </w:rPr>
        <w:t>Regulamin utrzymania czystości i porządku na terenie Gminy Brzozie podjęty uchwałą Nr</w:t>
      </w:r>
      <w:r w:rsidR="00CF5258">
        <w:rPr>
          <w:rFonts w:ascii="Times New Roman" w:hAnsi="Times New Roman" w:cs="Times New Roman"/>
        </w:rPr>
        <w:t xml:space="preserve"> XXI/148/2021</w:t>
      </w:r>
      <w:r w:rsidR="00B15AC3" w:rsidRPr="00E337A2">
        <w:rPr>
          <w:rFonts w:ascii="Times New Roman" w:hAnsi="Times New Roman" w:cs="Times New Roman"/>
        </w:rPr>
        <w:t xml:space="preserve"> Rady Gminy Brzozie z dni</w:t>
      </w:r>
      <w:r w:rsidR="00CF5258">
        <w:rPr>
          <w:rFonts w:ascii="Times New Roman" w:hAnsi="Times New Roman" w:cs="Times New Roman"/>
        </w:rPr>
        <w:t>a 10 marca 2021 r.</w:t>
      </w:r>
    </w:p>
    <w:p w14:paraId="3044E47C" w14:textId="6526053C" w:rsidR="008F2D3D" w:rsidRPr="00B412CF" w:rsidRDefault="00E337A2" w:rsidP="001E475D">
      <w:pPr>
        <w:spacing w:after="37" w:line="360" w:lineRule="auto"/>
        <w:ind w:right="10"/>
        <w:jc w:val="both"/>
        <w:rPr>
          <w:rFonts w:ascii="Times New Roman" w:hAnsi="Times New Roman" w:cs="Times New Roman"/>
        </w:rPr>
      </w:pPr>
      <w:r>
        <w:rPr>
          <w:rFonts w:ascii="Times New Roman" w:hAnsi="Times New Roman" w:cs="Times New Roman"/>
        </w:rPr>
        <w:t>k)</w:t>
      </w:r>
      <w:r w:rsidR="00B412CF">
        <w:rPr>
          <w:rFonts w:ascii="Times New Roman" w:hAnsi="Times New Roman" w:cs="Times New Roman"/>
        </w:rPr>
        <w:t xml:space="preserve"> Uchwała Nr XXI/149/2021 Rady Gminy Brzozie z dnia 10 marca 2021 </w:t>
      </w:r>
      <w:r w:rsidR="00B412CF" w:rsidRPr="00B412CF">
        <w:rPr>
          <w:rFonts w:ascii="Times New Roman" w:hAnsi="Times New Roman" w:cs="Times New Roman"/>
        </w:rPr>
        <w:t>roku</w:t>
      </w:r>
      <w:r w:rsidRPr="00B412CF">
        <w:rPr>
          <w:rFonts w:ascii="Times New Roman" w:hAnsi="Times New Roman" w:cs="Times New Roman"/>
        </w:rPr>
        <w:t xml:space="preserve"> </w:t>
      </w:r>
      <w:r w:rsidR="00B412CF" w:rsidRPr="00B412CF">
        <w:rPr>
          <w:rFonts w:ascii="Times New Roman" w:hAnsi="Times New Roman" w:cs="Times New Roman"/>
        </w:rPr>
        <w:t xml:space="preserve">w sprawie szczegółowego sposobu i zakresu świadczenia usług w zakresie odbierania odpadów komunalnych od właścicieli nieruchomości i zagospodarowania tych odpadów, w zamian za uiszczoną przez właściciela nieruchomości opłatę za gospodarowanie odpadami komunalnymi </w:t>
      </w:r>
    </w:p>
    <w:p w14:paraId="6F300D72" w14:textId="71867174" w:rsidR="00B15AC3" w:rsidRPr="00E337A2" w:rsidRDefault="008F2D3D" w:rsidP="001E475D">
      <w:pPr>
        <w:spacing w:after="37" w:line="360" w:lineRule="auto"/>
        <w:ind w:right="10"/>
        <w:jc w:val="both"/>
        <w:rPr>
          <w:rFonts w:ascii="Times New Roman" w:hAnsi="Times New Roman" w:cs="Times New Roman"/>
        </w:rPr>
      </w:pPr>
      <w:r>
        <w:rPr>
          <w:rFonts w:ascii="Times New Roman" w:hAnsi="Times New Roman" w:cs="Times New Roman"/>
        </w:rPr>
        <w:t xml:space="preserve">3. </w:t>
      </w:r>
      <w:r w:rsidR="00B15AC3" w:rsidRPr="00E337A2">
        <w:rPr>
          <w:rFonts w:ascii="Times New Roman" w:hAnsi="Times New Roman" w:cs="Times New Roman"/>
        </w:rPr>
        <w:t>Wykonawca ma obowiązek zagospodarować odebrane odpady komunalne w sposób:</w:t>
      </w:r>
    </w:p>
    <w:p w14:paraId="2180B07F" w14:textId="21772304" w:rsidR="00B15AC3" w:rsidRPr="00E337A2" w:rsidRDefault="00B15AC3" w:rsidP="001E475D">
      <w:pPr>
        <w:numPr>
          <w:ilvl w:val="1"/>
          <w:numId w:val="23"/>
        </w:numPr>
        <w:spacing w:after="5" w:line="360" w:lineRule="auto"/>
        <w:ind w:right="130"/>
        <w:jc w:val="both"/>
        <w:rPr>
          <w:rFonts w:ascii="Times New Roman" w:hAnsi="Times New Roman" w:cs="Times New Roman"/>
        </w:rPr>
      </w:pPr>
      <w:r w:rsidRPr="00E337A2">
        <w:rPr>
          <w:rFonts w:ascii="Times New Roman" w:hAnsi="Times New Roman" w:cs="Times New Roman"/>
        </w:rPr>
        <w:lastRenderedPageBreak/>
        <w:t xml:space="preserve">zapewniający osiągnięcie poziomów recyklingu określonych </w:t>
      </w:r>
      <w:r w:rsidR="00443E33">
        <w:rPr>
          <w:rFonts w:ascii="Times New Roman" w:hAnsi="Times New Roman" w:cs="Times New Roman"/>
        </w:rPr>
        <w:t>w ustawie z dnia 13 września 1996 r. o utrzymaniu czystości i porządku w gminach (Dz. U. z 2021 r., poz. 888 ze zm.),</w:t>
      </w:r>
    </w:p>
    <w:p w14:paraId="60FFC922" w14:textId="7041BBE0" w:rsidR="00B15AC3" w:rsidRDefault="00B15AC3" w:rsidP="001E475D">
      <w:pPr>
        <w:numPr>
          <w:ilvl w:val="1"/>
          <w:numId w:val="23"/>
        </w:numPr>
        <w:spacing w:after="5" w:line="360" w:lineRule="auto"/>
        <w:ind w:right="130"/>
        <w:jc w:val="both"/>
        <w:rPr>
          <w:rFonts w:ascii="Times New Roman" w:hAnsi="Times New Roman" w:cs="Times New Roman"/>
        </w:rPr>
      </w:pPr>
      <w:r w:rsidRPr="00E337A2">
        <w:rPr>
          <w:rFonts w:ascii="Times New Roman" w:hAnsi="Times New Roman" w:cs="Times New Roman"/>
        </w:rPr>
        <w:t xml:space="preserve">zapewniający osiągnięcie określonych w Rozporządzeniu Ministra Środowiska z dnia 15 grudnia 2017 r. w sprawie poziomów ograniczenia składowania masy odpadów komunalnych ulegających biodegradacji (Dz. U. z 2017 r, poz. 24 12), poziomów ograniczenia masy odpadów komunalnych ulegających biodegradacji przekazywanych do składowania, które </w:t>
      </w:r>
      <w:r w:rsidRPr="00E337A2">
        <w:rPr>
          <w:rFonts w:ascii="Times New Roman" w:hAnsi="Times New Roman" w:cs="Times New Roman"/>
          <w:noProof/>
        </w:rPr>
        <w:drawing>
          <wp:inline distT="0" distB="0" distL="0" distR="0" wp14:anchorId="53132047" wp14:editId="519D1F0C">
            <wp:extent cx="15240" cy="228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Pr="00E337A2">
        <w:rPr>
          <w:rFonts w:ascii="Times New Roman" w:hAnsi="Times New Roman" w:cs="Times New Roman"/>
        </w:rPr>
        <w:t>gmina jest obowiązana osiągnąć w poszczególnych latach.</w:t>
      </w:r>
      <w:r w:rsidRPr="00E337A2">
        <w:rPr>
          <w:rFonts w:ascii="Times New Roman" w:hAnsi="Times New Roman" w:cs="Times New Roman"/>
          <w:noProof/>
        </w:rPr>
        <w:drawing>
          <wp:inline distT="0" distB="0" distL="0" distR="0" wp14:anchorId="1FCA2893" wp14:editId="12BB1770">
            <wp:extent cx="7620" cy="76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4D16B13" w14:textId="1F42069A" w:rsidR="00A71A5A" w:rsidRPr="00E337A2" w:rsidRDefault="00A71A5A" w:rsidP="00A71A5A">
      <w:pPr>
        <w:spacing w:after="5" w:line="360" w:lineRule="auto"/>
        <w:ind w:left="293" w:right="130"/>
        <w:jc w:val="both"/>
        <w:rPr>
          <w:rFonts w:ascii="Times New Roman" w:hAnsi="Times New Roman" w:cs="Times New Roman"/>
        </w:rPr>
      </w:pPr>
      <w:r>
        <w:rPr>
          <w:rFonts w:ascii="Times New Roman" w:hAnsi="Times New Roman" w:cs="Times New Roman"/>
        </w:rPr>
        <w:t>Szczegółowy opis przedmiotu zamówienia zawarty został w załączniku do SWZ nr 1.</w:t>
      </w:r>
    </w:p>
    <w:p w14:paraId="21572732" w14:textId="7FB35256" w:rsidR="001B7A59" w:rsidRDefault="008F2D3D" w:rsidP="001E475D">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 xml:space="preserve">3. </w:t>
      </w:r>
      <w:r w:rsidR="001B7A59" w:rsidRPr="00693E7E">
        <w:rPr>
          <w:rFonts w:ascii="Times New Roman" w:hAnsi="Times New Roman" w:cs="Times New Roman"/>
        </w:rPr>
        <w:t xml:space="preserve"> Zamawiający</w:t>
      </w:r>
      <w:r w:rsidR="001B7A59">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001B7A59" w:rsidRPr="00693E7E">
        <w:rPr>
          <w:rFonts w:ascii="Times New Roman" w:hAnsi="Times New Roman" w:cs="Times New Roman"/>
        </w:rPr>
        <w:t xml:space="preserve"> </w:t>
      </w:r>
      <w:r w:rsidR="001B7A59" w:rsidRPr="00693E7E">
        <w:rPr>
          <w:rFonts w:ascii="Times New Roman" w:hAnsi="Times New Roman" w:cs="Times New Roman"/>
          <w:color w:val="000000" w:themeColor="text1"/>
        </w:rPr>
        <w:t>(</w:t>
      </w:r>
      <w:proofErr w:type="spellStart"/>
      <w:r w:rsidR="001B7A59" w:rsidRPr="00693E7E">
        <w:rPr>
          <w:rFonts w:ascii="Times New Roman" w:hAnsi="Times New Roman" w:cs="Times New Roman"/>
          <w:color w:val="000000" w:themeColor="text1"/>
        </w:rPr>
        <w:t>t.j</w:t>
      </w:r>
      <w:proofErr w:type="spellEnd"/>
      <w:r w:rsidR="001B7A59" w:rsidRPr="00693E7E">
        <w:rPr>
          <w:rFonts w:ascii="Times New Roman" w:hAnsi="Times New Roman" w:cs="Times New Roman"/>
          <w:color w:val="000000" w:themeColor="text1"/>
        </w:rPr>
        <w:t>. Dz.U z 20</w:t>
      </w:r>
      <w:r w:rsidR="001B7A59">
        <w:rPr>
          <w:rFonts w:ascii="Times New Roman" w:hAnsi="Times New Roman" w:cs="Times New Roman"/>
          <w:color w:val="000000" w:themeColor="text1"/>
        </w:rPr>
        <w:t>20</w:t>
      </w:r>
      <w:r w:rsidR="001B7A59" w:rsidRPr="00693E7E">
        <w:rPr>
          <w:rFonts w:ascii="Times New Roman" w:hAnsi="Times New Roman" w:cs="Times New Roman"/>
          <w:color w:val="000000" w:themeColor="text1"/>
        </w:rPr>
        <w:t xml:space="preserve"> poz.</w:t>
      </w:r>
      <w:r w:rsidR="001B7A59">
        <w:rPr>
          <w:rFonts w:ascii="Times New Roman" w:hAnsi="Times New Roman" w:cs="Times New Roman"/>
          <w:color w:val="000000" w:themeColor="text1"/>
        </w:rPr>
        <w:t xml:space="preserve"> 1320</w:t>
      </w:r>
      <w:r w:rsidR="001B7A59" w:rsidRPr="00693E7E">
        <w:rPr>
          <w:rFonts w:ascii="Times New Roman" w:hAnsi="Times New Roman" w:cs="Times New Roman"/>
          <w:color w:val="000000" w:themeColor="text1"/>
        </w:rPr>
        <w:t>)</w:t>
      </w:r>
      <w:r w:rsidR="001B7A59">
        <w:rPr>
          <w:rFonts w:ascii="Times New Roman" w:hAnsi="Times New Roman" w:cs="Times New Roman"/>
          <w:color w:val="000000" w:themeColor="text1"/>
        </w:rPr>
        <w:t xml:space="preserve"> osób wykonujących</w:t>
      </w:r>
      <w:r w:rsidR="001B7A59" w:rsidRPr="00693E7E">
        <w:rPr>
          <w:rFonts w:ascii="Times New Roman" w:hAnsi="Times New Roman" w:cs="Times New Roman"/>
          <w:color w:val="FF0000"/>
        </w:rPr>
        <w:t xml:space="preserve"> </w:t>
      </w:r>
      <w:r w:rsidR="001B7A59">
        <w:rPr>
          <w:rFonts w:ascii="Times New Roman" w:hAnsi="Times New Roman" w:cs="Times New Roman"/>
        </w:rPr>
        <w:t>czynności w zakresie realizacji zamówienia, tj. kierowania pojazdami przeznaczonymi do wywozu odpadów, obsługi załadunku odpadów do pojazdów.</w:t>
      </w:r>
    </w:p>
    <w:p w14:paraId="2787790A" w14:textId="2BE5A580" w:rsidR="001B7A59" w:rsidRDefault="001B7A59" w:rsidP="001B7A59">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3.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33B403D" w14:textId="77777777" w:rsidR="001B7A59" w:rsidRPr="0073771C"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631C2233" w14:textId="77777777" w:rsidR="001B7A59" w:rsidRPr="0073771C"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4958E7A7" w14:textId="77777777" w:rsidR="001B7A59" w:rsidRPr="0073771C"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w:t>
      </w:r>
      <w:r w:rsidRPr="0073771C">
        <w:rPr>
          <w:rFonts w:ascii="Times New Roman" w:hAnsi="Times New Roman" w:cs="Times New Roman"/>
        </w:rPr>
        <w:lastRenderedPageBreak/>
        <w:t xml:space="preserve">umów o pracę za ostatni okres rozliczeniowy; informacje takie jak: imię, nazwisko, data zawarcia umowy, rodzaj umowy o pracę i wymiar etatu powinny być możliwe do zidentyfikowania; </w:t>
      </w:r>
    </w:p>
    <w:p w14:paraId="72BBC56F" w14:textId="77777777" w:rsidR="001B7A59"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1A6AC3E4" w14:textId="240AE4A9" w:rsidR="00697F92" w:rsidRPr="001B7A59" w:rsidRDefault="001B7A59" w:rsidP="001B7A59">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291758C4" w14:textId="3178F906" w:rsidR="006F2F93" w:rsidRPr="006F2F93"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3</w:t>
      </w:r>
      <w:r w:rsidR="006F2F93" w:rsidRPr="006F2F93">
        <w:rPr>
          <w:rFonts w:ascii="Times New Roman" w:hAnsi="Times New Roman" w:cs="Times New Roman"/>
          <w:b/>
          <w:bCs/>
        </w:rPr>
        <w:t>. Zamówienia o których mowa w art. 214 ust. 1 pkt. 7</w:t>
      </w:r>
      <w:r w:rsidR="00A042D5">
        <w:rPr>
          <w:rFonts w:ascii="Times New Roman" w:hAnsi="Times New Roman" w:cs="Times New Roman"/>
          <w:b/>
          <w:bCs/>
        </w:rPr>
        <w:t xml:space="preserve"> i 8</w:t>
      </w:r>
    </w:p>
    <w:p w14:paraId="12B070A5" w14:textId="50F2F3F8" w:rsidR="00827DBE" w:rsidRPr="001B7A59"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28EC777B"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4</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344F0B75"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1A73B7EB" w:rsidR="006F2F93"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56972CDD" w:rsidR="009828D2" w:rsidRPr="009A6BC4" w:rsidRDefault="004F169A"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Umowa ramowa</w:t>
      </w:r>
    </w:p>
    <w:p w14:paraId="5056FD6E" w14:textId="7392996A"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A14608E" w14:textId="255899C0" w:rsidR="00A042D5"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8. </w:t>
      </w:r>
      <w:r w:rsidR="00A042D5" w:rsidRPr="00A042D5">
        <w:rPr>
          <w:rFonts w:ascii="Times New Roman" w:hAnsi="Times New Roman" w:cs="Times New Roman"/>
          <w:b/>
          <w:bCs/>
        </w:rPr>
        <w:t>Składanie ofert częściowych</w:t>
      </w:r>
    </w:p>
    <w:p w14:paraId="7BBA6E9D" w14:textId="3EE63134" w:rsidR="00A042D5" w:rsidRPr="00A042D5" w:rsidRDefault="00A042D5" w:rsidP="00E84F75">
      <w:pPr>
        <w:shd w:val="clear" w:color="auto" w:fill="FFFFFF"/>
        <w:spacing w:line="360" w:lineRule="auto"/>
        <w:jc w:val="both"/>
        <w:rPr>
          <w:rFonts w:ascii="Times New Roman" w:hAnsi="Times New Roman" w:cs="Times New Roman"/>
        </w:rPr>
      </w:pPr>
      <w:r w:rsidRPr="00A042D5">
        <w:rPr>
          <w:rFonts w:ascii="Times New Roman" w:hAnsi="Times New Roman" w:cs="Times New Roman"/>
        </w:rPr>
        <w:t>Zamawiający nie dopuszcza składania ofert częściowych</w:t>
      </w:r>
    </w:p>
    <w:p w14:paraId="68DB4CCC" w14:textId="0A5E4109" w:rsidR="00A042D5"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9. </w:t>
      </w:r>
      <w:r w:rsidR="00A042D5" w:rsidRPr="00A042D5">
        <w:rPr>
          <w:rFonts w:ascii="Times New Roman" w:hAnsi="Times New Roman" w:cs="Times New Roman"/>
          <w:b/>
          <w:bCs/>
        </w:rPr>
        <w:t>Rozliczenie w walutach obcych</w:t>
      </w:r>
    </w:p>
    <w:p w14:paraId="41B64DCA" w14:textId="43D780E1" w:rsidR="00A042D5" w:rsidRDefault="00A042D5" w:rsidP="00E84F75">
      <w:pPr>
        <w:shd w:val="clear" w:color="auto" w:fill="FFFFFF"/>
        <w:spacing w:line="360" w:lineRule="auto"/>
        <w:jc w:val="both"/>
        <w:rPr>
          <w:rFonts w:ascii="Times New Roman" w:hAnsi="Times New Roman" w:cs="Times New Roman"/>
        </w:rPr>
      </w:pPr>
      <w:r w:rsidRPr="00A042D5">
        <w:rPr>
          <w:rFonts w:ascii="Times New Roman" w:hAnsi="Times New Roman" w:cs="Times New Roman"/>
        </w:rPr>
        <w:t>Zamawiający nie przewiduje rozliczenia w walutach obcych.</w:t>
      </w:r>
    </w:p>
    <w:p w14:paraId="3D78098F" w14:textId="1C3FF83E" w:rsidR="001A5042"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10. </w:t>
      </w:r>
      <w:r w:rsidR="001A5042" w:rsidRPr="001A5042">
        <w:rPr>
          <w:rFonts w:ascii="Times New Roman" w:hAnsi="Times New Roman" w:cs="Times New Roman"/>
          <w:b/>
          <w:bCs/>
        </w:rPr>
        <w:t>Informacja dotycząca wizji lokalnej</w:t>
      </w:r>
    </w:p>
    <w:p w14:paraId="56862541" w14:textId="7957F9B4" w:rsidR="001A5042" w:rsidRDefault="001A5042" w:rsidP="00E84F75">
      <w:pPr>
        <w:shd w:val="clear" w:color="auto" w:fill="FFFFFF"/>
        <w:spacing w:line="360" w:lineRule="auto"/>
        <w:jc w:val="both"/>
        <w:rPr>
          <w:rFonts w:ascii="Times New Roman" w:hAnsi="Times New Roman" w:cs="Times New Roman"/>
        </w:rPr>
      </w:pPr>
      <w:r w:rsidRPr="003E48C7">
        <w:rPr>
          <w:rFonts w:ascii="Times New Roman" w:hAnsi="Times New Roman" w:cs="Times New Roman"/>
        </w:rPr>
        <w:t>Zamawiający nie definiuje żadnych wymagań względem Wykonawcy w zakresie treści art. 132 ust. 2 PZP oraz nie warunkuje złożenia oferty po odbyciu przez Wyk</w:t>
      </w:r>
      <w:r w:rsidR="003E48C7" w:rsidRPr="003E48C7">
        <w:rPr>
          <w:rFonts w:ascii="Times New Roman" w:hAnsi="Times New Roman" w:cs="Times New Roman"/>
        </w:rPr>
        <w:t>o</w:t>
      </w:r>
      <w:r w:rsidRPr="003E48C7">
        <w:rPr>
          <w:rFonts w:ascii="Times New Roman" w:hAnsi="Times New Roman" w:cs="Times New Roman"/>
        </w:rPr>
        <w:t>nawcę wizji lokalnej</w:t>
      </w:r>
      <w:r w:rsidR="003E48C7" w:rsidRPr="003E48C7">
        <w:rPr>
          <w:rFonts w:ascii="Times New Roman" w:hAnsi="Times New Roman" w:cs="Times New Roman"/>
        </w:rPr>
        <w:t xml:space="preserve"> lub sprawdzeniu przez Wykonawcę dokumentów niezbędnych do realizacji zamówienia dostępnych na miejscu u Zamawiającego</w:t>
      </w:r>
      <w:r w:rsidR="003E48C7">
        <w:rPr>
          <w:rFonts w:ascii="Times New Roman" w:hAnsi="Times New Roman" w:cs="Times New Roman"/>
        </w:rPr>
        <w:t>.</w:t>
      </w:r>
    </w:p>
    <w:p w14:paraId="3F136693" w14:textId="1351F764" w:rsidR="003E48C7"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11. </w:t>
      </w:r>
      <w:r w:rsidR="003E48C7" w:rsidRPr="003E48C7">
        <w:rPr>
          <w:rFonts w:ascii="Times New Roman" w:hAnsi="Times New Roman" w:cs="Times New Roman"/>
          <w:b/>
          <w:bCs/>
        </w:rPr>
        <w:t xml:space="preserve">Wymagania w zakresie zatrudnienia osób, o których mowa w art. 96 ust. 2 pkt. 2 </w:t>
      </w:r>
    </w:p>
    <w:p w14:paraId="675207E0" w14:textId="19A265B3" w:rsidR="003E48C7" w:rsidRPr="0020061D" w:rsidRDefault="003E48C7" w:rsidP="00E84F75">
      <w:pPr>
        <w:shd w:val="clear" w:color="auto" w:fill="FFFFFF"/>
        <w:spacing w:line="360" w:lineRule="auto"/>
        <w:jc w:val="both"/>
        <w:rPr>
          <w:rFonts w:ascii="Times New Roman" w:hAnsi="Times New Roman" w:cs="Times New Roman"/>
        </w:rPr>
      </w:pPr>
      <w:r w:rsidRPr="003E48C7">
        <w:rPr>
          <w:rFonts w:ascii="Times New Roman" w:hAnsi="Times New Roman" w:cs="Times New Roman"/>
        </w:rPr>
        <w:lastRenderedPageBreak/>
        <w:t>Zamawiający nie definiuje żadnych wymagań względem Wykonawcy w zakresie treści art. 96 ust. 2 pkt 2 PZP.</w:t>
      </w:r>
    </w:p>
    <w:p w14:paraId="48E490F1" w14:textId="41C4EA2D" w:rsidR="003E48C7"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12. </w:t>
      </w:r>
      <w:r w:rsidR="003E48C7">
        <w:rPr>
          <w:rFonts w:ascii="Times New Roman" w:hAnsi="Times New Roman" w:cs="Times New Roman"/>
          <w:b/>
          <w:bCs/>
        </w:rPr>
        <w:t>Zastrzeżenie możliwości ubiegania się o udzielenie zamówienia</w:t>
      </w:r>
    </w:p>
    <w:p w14:paraId="35FBDE09" w14:textId="62D9662E" w:rsidR="003E48C7" w:rsidRDefault="003E48C7" w:rsidP="00E84F75">
      <w:pPr>
        <w:shd w:val="clear" w:color="auto" w:fill="FFFFFF"/>
        <w:spacing w:line="360" w:lineRule="auto"/>
        <w:jc w:val="both"/>
        <w:rPr>
          <w:rFonts w:ascii="Times New Roman" w:hAnsi="Times New Roman" w:cs="Times New Roman"/>
        </w:rPr>
      </w:pPr>
      <w:r w:rsidRPr="003E48C7">
        <w:rPr>
          <w:rFonts w:ascii="Times New Roman" w:hAnsi="Times New Roman" w:cs="Times New Roman"/>
        </w:rPr>
        <w:t>Zamawiający nie definiuje żadnych wymagań względem Wykonawcy w zakresie treści art. 94 ustawy PZP.</w:t>
      </w:r>
    </w:p>
    <w:p w14:paraId="4931CF52" w14:textId="55A99B00" w:rsidR="0009674B"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13. </w:t>
      </w:r>
      <w:r w:rsidR="0009674B" w:rsidRPr="0009674B">
        <w:rPr>
          <w:rFonts w:ascii="Times New Roman" w:hAnsi="Times New Roman" w:cs="Times New Roman"/>
          <w:b/>
          <w:bCs/>
        </w:rPr>
        <w:t>Informacja o uprzedniej ocenie ofert, zgodnie z art.. 139 PZP</w:t>
      </w:r>
    </w:p>
    <w:p w14:paraId="181C4929" w14:textId="32DA3778" w:rsidR="0009674B" w:rsidRDefault="0009674B" w:rsidP="00E84F75">
      <w:pPr>
        <w:shd w:val="clear" w:color="auto" w:fill="FFFFFF"/>
        <w:spacing w:line="360" w:lineRule="auto"/>
        <w:jc w:val="both"/>
        <w:rPr>
          <w:rFonts w:ascii="Times New Roman" w:hAnsi="Times New Roman" w:cs="Times New Roman"/>
        </w:rPr>
      </w:pPr>
      <w:r w:rsidRPr="0009674B">
        <w:rPr>
          <w:rFonts w:ascii="Times New Roman" w:hAnsi="Times New Roman" w:cs="Times New Roman"/>
        </w:rPr>
        <w:t>Zamawiający nie przewiduje zastosowania treści art. 139 ustawy PZP.</w:t>
      </w:r>
    </w:p>
    <w:p w14:paraId="788EC6D7" w14:textId="55FD0C18" w:rsidR="0009674B"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14. </w:t>
      </w:r>
      <w:r w:rsidR="0009674B" w:rsidRPr="0009674B">
        <w:rPr>
          <w:rFonts w:ascii="Times New Roman" w:hAnsi="Times New Roman" w:cs="Times New Roman"/>
          <w:b/>
          <w:bCs/>
        </w:rPr>
        <w:t>Informacja o obowiązku osobistego wykonania przez Wykonawcę kluczowych zadań</w:t>
      </w:r>
    </w:p>
    <w:p w14:paraId="567C457F" w14:textId="6F7B184D" w:rsidR="0009674B" w:rsidRPr="003C42BE" w:rsidRDefault="0009674B" w:rsidP="00E84F75">
      <w:pPr>
        <w:shd w:val="clear" w:color="auto" w:fill="FFFFFF"/>
        <w:spacing w:line="360" w:lineRule="auto"/>
        <w:jc w:val="both"/>
        <w:rPr>
          <w:rFonts w:ascii="Times New Roman" w:hAnsi="Times New Roman" w:cs="Times New Roman"/>
        </w:rPr>
      </w:pPr>
      <w:r w:rsidRPr="003C42BE">
        <w:rPr>
          <w:rFonts w:ascii="Times New Roman" w:hAnsi="Times New Roman" w:cs="Times New Roman"/>
        </w:rPr>
        <w:t>Zamawiający zastrzega obowiązek osobistego wykonania przez Wykonawcę kluczowych zadań. Poprzez kluczowe zadania, o których mowa w zdaniu poprzednim, Zamawiający rozumie wszelkie prace odbioru i zagospodarowania odpadów komunalnych z nieruchomości zamieszkałych</w:t>
      </w:r>
      <w:r w:rsidR="00931577" w:rsidRPr="003C42BE">
        <w:rPr>
          <w:rFonts w:ascii="Times New Roman" w:hAnsi="Times New Roman" w:cs="Times New Roman"/>
        </w:rPr>
        <w:t>.</w:t>
      </w:r>
    </w:p>
    <w:p w14:paraId="67B3C45C" w14:textId="3C41B93E" w:rsidR="008A793D"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15. </w:t>
      </w:r>
      <w:r w:rsidR="008A793D" w:rsidRPr="008A793D">
        <w:rPr>
          <w:rFonts w:ascii="Times New Roman" w:hAnsi="Times New Roman" w:cs="Times New Roman"/>
          <w:b/>
          <w:bCs/>
        </w:rPr>
        <w:t>Zwrot kosztów postępowania</w:t>
      </w:r>
    </w:p>
    <w:p w14:paraId="1A2C9403" w14:textId="6016971D" w:rsidR="008A793D" w:rsidRPr="008A793D" w:rsidRDefault="008A793D" w:rsidP="00E84F75">
      <w:pPr>
        <w:shd w:val="clear" w:color="auto" w:fill="FFFFFF"/>
        <w:spacing w:line="360" w:lineRule="auto"/>
        <w:jc w:val="both"/>
        <w:rPr>
          <w:rFonts w:ascii="Times New Roman" w:hAnsi="Times New Roman" w:cs="Times New Roman"/>
        </w:rPr>
      </w:pPr>
      <w:r w:rsidRPr="008A793D">
        <w:rPr>
          <w:rFonts w:ascii="Times New Roman" w:hAnsi="Times New Roman" w:cs="Times New Roman"/>
        </w:rPr>
        <w:t>Zamawiający nie przewiduje zwrotu kosztów udziału Wykonawców w postępowaniu.</w:t>
      </w:r>
    </w:p>
    <w:p w14:paraId="690CD343" w14:textId="369D41FE" w:rsidR="008A793D"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 xml:space="preserve">16. </w:t>
      </w:r>
      <w:r w:rsidR="008A793D">
        <w:rPr>
          <w:rFonts w:ascii="Times New Roman" w:hAnsi="Times New Roman" w:cs="Times New Roman"/>
          <w:b/>
          <w:bCs/>
        </w:rPr>
        <w:t>Przedmiotowe środki dowodowe</w:t>
      </w:r>
    </w:p>
    <w:p w14:paraId="4600CD6B" w14:textId="67BB93BB" w:rsidR="008A793D" w:rsidRPr="008A793D" w:rsidRDefault="008A793D" w:rsidP="00E84F75">
      <w:pPr>
        <w:shd w:val="clear" w:color="auto" w:fill="FFFFFF"/>
        <w:spacing w:line="360" w:lineRule="auto"/>
        <w:jc w:val="both"/>
        <w:rPr>
          <w:rFonts w:ascii="Times New Roman" w:hAnsi="Times New Roman" w:cs="Times New Roman"/>
        </w:rPr>
      </w:pPr>
      <w:r w:rsidRPr="008A793D">
        <w:rPr>
          <w:rFonts w:ascii="Times New Roman" w:hAnsi="Times New Roman" w:cs="Times New Roman"/>
        </w:rPr>
        <w:t>Zamawiający nie żąda załączenia przez Wykonawcę do oferty przedmiotowych środków dowodowych</w:t>
      </w:r>
      <w:r>
        <w:rPr>
          <w:rFonts w:ascii="Times New Roman" w:hAnsi="Times New Roman" w:cs="Times New Roman"/>
        </w:rPr>
        <w:t>.</w:t>
      </w:r>
    </w:p>
    <w:p w14:paraId="52563F19" w14:textId="7109E889" w:rsidR="00292B29" w:rsidRDefault="00BE4DB5"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17.</w:t>
      </w:r>
      <w:r w:rsidR="00292B29" w:rsidRPr="00292B29">
        <w:rPr>
          <w:rFonts w:ascii="Times New Roman" w:hAnsi="Times New Roman" w:cs="Times New Roman"/>
          <w:b/>
          <w:bCs/>
        </w:rPr>
        <w:t xml:space="preserve"> Wspólny słownik zamówień CPV:</w:t>
      </w:r>
    </w:p>
    <w:p w14:paraId="2FC715E3" w14:textId="77777777" w:rsidR="00697F92" w:rsidRDefault="00697F92" w:rsidP="00697F92">
      <w:pPr>
        <w:pStyle w:val="Tekstpodstawowy"/>
        <w:spacing w:line="360" w:lineRule="auto"/>
        <w:jc w:val="both"/>
        <w:rPr>
          <w:sz w:val="22"/>
          <w:szCs w:val="22"/>
          <w:lang w:val="pl-PL"/>
        </w:rPr>
      </w:pPr>
      <w:r>
        <w:rPr>
          <w:sz w:val="22"/>
          <w:szCs w:val="22"/>
          <w:lang w:val="pl-PL"/>
        </w:rPr>
        <w:t>90500000-2 usługi związane z odpadami</w:t>
      </w:r>
    </w:p>
    <w:p w14:paraId="039F6B4D" w14:textId="77777777" w:rsidR="00697F92" w:rsidRDefault="00697F92" w:rsidP="00697F92">
      <w:pPr>
        <w:pStyle w:val="Tekstpodstawowy"/>
        <w:spacing w:line="360" w:lineRule="auto"/>
        <w:jc w:val="both"/>
        <w:rPr>
          <w:sz w:val="22"/>
          <w:szCs w:val="22"/>
          <w:lang w:val="pl-PL"/>
        </w:rPr>
      </w:pPr>
      <w:r>
        <w:rPr>
          <w:sz w:val="22"/>
          <w:szCs w:val="22"/>
          <w:lang w:val="pl-PL"/>
        </w:rPr>
        <w:t>90513100-7 usługi wywozu odpadów pochodzących z gospodarstw domowych</w:t>
      </w:r>
    </w:p>
    <w:p w14:paraId="15E4278A" w14:textId="77777777" w:rsidR="00697F92" w:rsidRDefault="00697F92" w:rsidP="00697F92">
      <w:pPr>
        <w:pStyle w:val="Tekstpodstawowy"/>
        <w:spacing w:line="360" w:lineRule="auto"/>
        <w:jc w:val="both"/>
        <w:rPr>
          <w:sz w:val="22"/>
          <w:szCs w:val="22"/>
          <w:lang w:val="pl-PL"/>
        </w:rPr>
      </w:pPr>
      <w:r>
        <w:rPr>
          <w:sz w:val="22"/>
          <w:szCs w:val="22"/>
          <w:lang w:val="pl-PL"/>
        </w:rPr>
        <w:t>90533000-2 usługi gospodarki odpadami</w:t>
      </w:r>
    </w:p>
    <w:p w14:paraId="6CCDA64E" w14:textId="77777777" w:rsidR="00697F92" w:rsidRDefault="00697F92" w:rsidP="00697F92">
      <w:pPr>
        <w:pStyle w:val="Tekstpodstawowy"/>
        <w:spacing w:line="360" w:lineRule="auto"/>
        <w:jc w:val="both"/>
        <w:rPr>
          <w:sz w:val="22"/>
          <w:szCs w:val="22"/>
          <w:lang w:val="pl-PL"/>
        </w:rPr>
      </w:pPr>
      <w:r>
        <w:rPr>
          <w:sz w:val="22"/>
          <w:szCs w:val="22"/>
          <w:lang w:val="pl-PL"/>
        </w:rPr>
        <w:t>90514000-3 usługi recyklingu odpadów</w:t>
      </w:r>
    </w:p>
    <w:p w14:paraId="287201FD" w14:textId="77777777" w:rsidR="00697F92" w:rsidRDefault="00697F92" w:rsidP="00697F92">
      <w:pPr>
        <w:pStyle w:val="Tekstpodstawowy"/>
        <w:spacing w:line="360" w:lineRule="auto"/>
        <w:jc w:val="both"/>
        <w:rPr>
          <w:sz w:val="22"/>
          <w:szCs w:val="22"/>
          <w:lang w:val="pl-PL"/>
        </w:rPr>
      </w:pPr>
      <w:r>
        <w:rPr>
          <w:sz w:val="22"/>
          <w:szCs w:val="22"/>
          <w:lang w:val="pl-PL"/>
        </w:rPr>
        <w:t>90511000-2 usługi wywozu odpadów</w:t>
      </w:r>
    </w:p>
    <w:p w14:paraId="4C42CA57" w14:textId="3D41A68A" w:rsidR="00697F92" w:rsidRPr="00697F92" w:rsidRDefault="00697F92" w:rsidP="00697F92">
      <w:pPr>
        <w:pStyle w:val="Tekstpodstawowy"/>
        <w:spacing w:line="360" w:lineRule="auto"/>
        <w:jc w:val="both"/>
        <w:rPr>
          <w:sz w:val="22"/>
          <w:szCs w:val="22"/>
          <w:lang w:val="pl-PL"/>
        </w:rPr>
      </w:pPr>
      <w:r>
        <w:rPr>
          <w:sz w:val="22"/>
          <w:szCs w:val="22"/>
          <w:lang w:val="pl-PL"/>
        </w:rPr>
        <w:t xml:space="preserve">90512000-9 usługi transportu odpadów </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6D243722" w14:textId="0509187C" w:rsidR="008A793D" w:rsidRPr="00AF4395" w:rsidRDefault="00D1278A" w:rsidP="00AF4395">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8A793D">
        <w:rPr>
          <w:bCs/>
          <w:color w:val="000000" w:themeColor="text1"/>
          <w:sz w:val="22"/>
          <w:szCs w:val="22"/>
          <w:lang w:val="pl-PL"/>
        </w:rPr>
        <w:t>od dnia 01.0</w:t>
      </w:r>
      <w:r w:rsidR="001F74F9">
        <w:rPr>
          <w:bCs/>
          <w:color w:val="000000" w:themeColor="text1"/>
          <w:sz w:val="22"/>
          <w:szCs w:val="22"/>
          <w:lang w:val="pl-PL"/>
        </w:rPr>
        <w:t>2</w:t>
      </w:r>
      <w:r w:rsidR="008A793D">
        <w:rPr>
          <w:bCs/>
          <w:color w:val="000000" w:themeColor="text1"/>
          <w:sz w:val="22"/>
          <w:szCs w:val="22"/>
          <w:lang w:val="pl-PL"/>
        </w:rPr>
        <w:t xml:space="preserve">.2022 </w:t>
      </w:r>
      <w:r w:rsidRPr="00026CAD">
        <w:rPr>
          <w:bCs/>
          <w:color w:val="000000" w:themeColor="text1"/>
          <w:sz w:val="22"/>
          <w:szCs w:val="22"/>
          <w:lang w:val="pl-PL"/>
        </w:rPr>
        <w:t>r.</w:t>
      </w:r>
      <w:r w:rsidR="008A793D">
        <w:rPr>
          <w:bCs/>
          <w:color w:val="000000" w:themeColor="text1"/>
          <w:sz w:val="22"/>
          <w:szCs w:val="22"/>
          <w:lang w:val="pl-PL"/>
        </w:rPr>
        <w:t xml:space="preserve"> do dnia 31.12.2022 r.</w:t>
      </w:r>
      <w:r w:rsidR="002D483B" w:rsidRPr="00026CAD">
        <w:rPr>
          <w:bCs/>
          <w:color w:val="000000" w:themeColor="text1"/>
          <w:sz w:val="22"/>
          <w:szCs w:val="22"/>
          <w:lang w:val="pl-PL"/>
        </w:rPr>
        <w:t xml:space="preserve"> </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60F82792" w:rsidR="00C717E2" w:rsidRPr="00026CAD" w:rsidRDefault="0073771C" w:rsidP="003C42BE">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 załączniku nr </w:t>
      </w:r>
      <w:r w:rsidR="00A71A5A">
        <w:rPr>
          <w:bCs/>
          <w:color w:val="000000" w:themeColor="text1"/>
          <w:sz w:val="22"/>
          <w:szCs w:val="22"/>
          <w:lang w:val="pl-PL"/>
        </w:rPr>
        <w:t>6</w:t>
      </w:r>
      <w:r w:rsidR="002D483B" w:rsidRPr="00026CAD">
        <w:rPr>
          <w:bCs/>
          <w:color w:val="000000" w:themeColor="text1"/>
          <w:sz w:val="22"/>
          <w:szCs w:val="22"/>
          <w:lang w:val="pl-PL"/>
        </w:rPr>
        <w:t xml:space="preserve"> do SWZ</w:t>
      </w:r>
      <w:r w:rsidR="003C42BE">
        <w:rPr>
          <w:bCs/>
          <w:color w:val="000000" w:themeColor="text1"/>
          <w:sz w:val="22"/>
          <w:szCs w:val="22"/>
          <w:lang w:val="pl-PL"/>
        </w:rPr>
        <w:t>.</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3E1DBEA9"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opatrzonej kwalifikowanym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379A6A6" w14:textId="77777777" w:rsidR="00997C69" w:rsidRPr="00997C69" w:rsidRDefault="00997C69"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lastRenderedPageBreak/>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1842BDF9"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E8241C">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w:t>
      </w:r>
      <w:r w:rsidR="00B0147D" w:rsidRPr="00C11232">
        <w:rPr>
          <w:rFonts w:ascii="Times New Roman" w:hAnsi="Times New Roman" w:cs="Times New Roman"/>
        </w:rPr>
        <w:lastRenderedPageBreak/>
        <w:t xml:space="preserve">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06F01948"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 xml:space="preserve">sem elektronicznym </w:t>
      </w:r>
      <w:r w:rsidR="00FE03C6">
        <w:rPr>
          <w:rFonts w:ascii="Times New Roman" w:hAnsi="Times New Roman" w:cs="Times New Roman"/>
        </w:rPr>
        <w:t>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w:t>
      </w:r>
      <w:r>
        <w:rPr>
          <w:rFonts w:ascii="Times New Roman" w:hAnsi="Times New Roman" w:cs="Times New Roman"/>
        </w:rPr>
        <w:lastRenderedPageBreak/>
        <w:t xml:space="preserve">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E203A9">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E203A9">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w:t>
      </w:r>
      <w:r w:rsidRPr="00C11232">
        <w:rPr>
          <w:rFonts w:ascii="Times New Roman" w:hAnsi="Times New Roman" w:cs="Times New Roman"/>
        </w:rPr>
        <w:lastRenderedPageBreak/>
        <w:t>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E203A9">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E203A9">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0D529BC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w:t>
      </w:r>
      <w:r w:rsidR="00CE4C6D">
        <w:rPr>
          <w:rFonts w:ascii="Times New Roman" w:hAnsi="Times New Roman" w:cs="Times New Roman"/>
        </w:rPr>
        <w:t>6</w:t>
      </w:r>
      <w:r w:rsidR="00736E86" w:rsidRPr="00C11232">
        <w:rPr>
          <w:rFonts w:ascii="Times New Roman" w:hAnsi="Times New Roman" w:cs="Times New Roman"/>
        </w:rPr>
        <w:t xml:space="preserve"> dni przed upływem terminu składania ofert, o ile wniosek o wyjaśnienie SWZ wpłynie do Zamawiającego nie później niż na </w:t>
      </w:r>
      <w:r w:rsidR="003761AE">
        <w:rPr>
          <w:rFonts w:ascii="Times New Roman" w:hAnsi="Times New Roman" w:cs="Times New Roman"/>
        </w:rPr>
        <w:t>1</w:t>
      </w:r>
      <w:r w:rsidR="00736E86" w:rsidRPr="00C11232">
        <w:rPr>
          <w:rFonts w:ascii="Times New Roman" w:hAnsi="Times New Roman" w:cs="Times New Roman"/>
        </w:rPr>
        <w:t xml:space="preserve">4 dni przed upływem terminu składania ofert. </w:t>
      </w:r>
      <w:r w:rsidR="00736E86" w:rsidRPr="00A835EC">
        <w:rPr>
          <w:rFonts w:ascii="Times New Roman" w:hAnsi="Times New Roman" w:cs="Times New Roman"/>
        </w:rPr>
        <w:t xml:space="preserve"> </w:t>
      </w:r>
      <w:r w:rsidR="00CE4C6D">
        <w:rPr>
          <w:rFonts w:ascii="Times New Roman" w:hAnsi="Times New Roman" w:cs="Times New Roman"/>
        </w:rPr>
        <w:t>W przypadku gdy wniosek o wyjaśnienie treści SWZ nie wpłynął w terminie, o którym mowa w zdaniu wcześniejszym, Zamawiający nie ma obowiązku udzielenia wyjaśnień SWZ oraz obowiązku przedłużenia terminu składnia ofert.</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9"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78C55B47"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w:t>
      </w:r>
      <w:r w:rsidR="00A71A5A">
        <w:rPr>
          <w:rFonts w:ascii="Times New Roman" w:hAnsi="Times New Roman" w:cs="Times New Roman"/>
        </w:rPr>
        <w:t>2</w:t>
      </w:r>
      <w:r w:rsidR="00D50379" w:rsidRPr="00A835EC">
        <w:rPr>
          <w:rFonts w:ascii="Times New Roman" w:hAnsi="Times New Roman" w:cs="Times New Roman"/>
        </w:rPr>
        <w:t>. Ofertę należy złożyć pod rygorem nieważności w formie elektronicznej</w:t>
      </w:r>
      <w:r>
        <w:rPr>
          <w:rFonts w:ascii="Times New Roman" w:hAnsi="Times New Roman" w:cs="Times New Roman"/>
        </w:rPr>
        <w:t xml:space="preserve"> opatrzonej </w:t>
      </w:r>
      <w:r w:rsidR="00C7711D">
        <w:rPr>
          <w:rFonts w:ascii="Times New Roman" w:hAnsi="Times New Roman" w:cs="Times New Roman"/>
        </w:rPr>
        <w:t xml:space="preserve">podpisem </w:t>
      </w:r>
      <w:r>
        <w:rPr>
          <w:rFonts w:ascii="Times New Roman" w:hAnsi="Times New Roman" w:cs="Times New Roman"/>
        </w:rPr>
        <w:t>kwalifikowanym</w:t>
      </w:r>
      <w:r w:rsidR="00D71A2E">
        <w:rPr>
          <w:rFonts w:ascii="Times New Roman" w:hAnsi="Times New Roman" w:cs="Times New Roman"/>
        </w:rPr>
        <w:t>.</w:t>
      </w:r>
    </w:p>
    <w:p w14:paraId="755E1A99" w14:textId="16BCA828" w:rsidR="004472D7" w:rsidRDefault="004472D7" w:rsidP="004472D7">
      <w:pPr>
        <w:spacing w:after="5" w:line="360" w:lineRule="auto"/>
        <w:ind w:right="12"/>
        <w:jc w:val="both"/>
        <w:rPr>
          <w:rFonts w:ascii="Times New Roman" w:hAnsi="Times New Roman" w:cs="Times New Roman"/>
        </w:rPr>
      </w:pPr>
      <w:r>
        <w:rPr>
          <w:rFonts w:ascii="Times New Roman" w:hAnsi="Times New Roman" w:cs="Times New Roman"/>
        </w:rPr>
        <w:t xml:space="preserve">2. Wraz z ofertą Wykonawca składa Oświadczenie o niepodleganiu wykluczeniu i spełnieniu warunków udziału w postępowaniu na formularzu jednolitego europejskiego dokumentu zamówienia (JEDZ),sporządzonym zgodnie ze wzorem standardowego formularza określonego w rozporządzeniu wykonawczym Komisji (UE) 2016/7 z dnia 5 tycznia 2016 r. ustanawiającym standardowy formularz jednolitego dokumentu zamówienia( DZ. Urz. UE L 3 z 06.01.2016, str. 16). Do wypełnienia JEDZ Wykonawca winien skorzystać z narzędzia dostępnego pod link: </w:t>
      </w:r>
      <w:hyperlink r:id="rId20" w:history="1">
        <w:r w:rsidRPr="00F07627">
          <w:rPr>
            <w:rStyle w:val="Hipercze"/>
            <w:rFonts w:ascii="Times New Roman" w:hAnsi="Times New Roman" w:cs="Times New Roman"/>
          </w:rPr>
          <w:t>https://espd.uzp.gov.pl</w:t>
        </w:r>
      </w:hyperlink>
      <w:r>
        <w:rPr>
          <w:rFonts w:ascii="Times New Roman" w:hAnsi="Times New Roman" w:cs="Times New Roman"/>
        </w:rPr>
        <w:t xml:space="preserve"> lub innych dostępnych narzędzi lub oprogramowania, które umożliwiają wypełnienie JEDZ i utworzenie dokumentu elektronicznego. </w:t>
      </w:r>
    </w:p>
    <w:p w14:paraId="362F56DE" w14:textId="6A08171B" w:rsidR="004472D7" w:rsidRDefault="004472D7" w:rsidP="004472D7">
      <w:pPr>
        <w:spacing w:after="5" w:line="360" w:lineRule="auto"/>
        <w:ind w:right="12"/>
        <w:jc w:val="both"/>
        <w:rPr>
          <w:rFonts w:ascii="Times New Roman" w:hAnsi="Times New Roman" w:cs="Times New Roman"/>
        </w:rPr>
      </w:pPr>
      <w:r>
        <w:rPr>
          <w:rFonts w:ascii="Times New Roman" w:hAnsi="Times New Roman" w:cs="Times New Roman"/>
        </w:rPr>
        <w:t>3.</w:t>
      </w:r>
      <w:r w:rsidR="003B41DB">
        <w:rPr>
          <w:rFonts w:ascii="Times New Roman" w:hAnsi="Times New Roman" w:cs="Times New Roman"/>
        </w:rPr>
        <w:t xml:space="preserve"> </w:t>
      </w:r>
      <w:r>
        <w:rPr>
          <w:rFonts w:ascii="Times New Roman" w:hAnsi="Times New Roman" w:cs="Times New Roman"/>
        </w:rPr>
        <w:t>Oświadczenie o którym mowa w pkt. 2. stanowi dowód potwierdzający brak podstaw wykluczenia, spełnienia warunków udziału w postępowaniu, odpowiednio na dzień składania ofert.</w:t>
      </w:r>
    </w:p>
    <w:p w14:paraId="1189AFD0" w14:textId="3B26B411" w:rsidR="004832EE" w:rsidRPr="00DD1988" w:rsidRDefault="00DD1988" w:rsidP="00DD1988">
      <w:pPr>
        <w:spacing w:after="5" w:line="360" w:lineRule="auto"/>
        <w:ind w:right="12"/>
        <w:jc w:val="both"/>
        <w:rPr>
          <w:rFonts w:ascii="Times New Roman" w:hAnsi="Times New Roman" w:cs="Times New Roman"/>
        </w:rPr>
      </w:pPr>
      <w:r w:rsidRPr="00DD1988">
        <w:rPr>
          <w:rFonts w:ascii="Times New Roman" w:hAnsi="Times New Roman" w:cs="Times New Roman"/>
        </w:rPr>
        <w:lastRenderedPageBreak/>
        <w:t>4.</w:t>
      </w:r>
      <w:r>
        <w:rPr>
          <w:rFonts w:ascii="Times New Roman" w:hAnsi="Times New Roman" w:cs="Times New Roman"/>
        </w:rPr>
        <w:t xml:space="preserve"> </w:t>
      </w:r>
      <w:r w:rsidR="00FD2A41" w:rsidRPr="00DD1988">
        <w:rPr>
          <w:rFonts w:ascii="Times New Roman" w:hAnsi="Times New Roman" w:cs="Times New Roman"/>
        </w:rPr>
        <w:t>W przypadku wspólnego ubiegania się o zamówienie przez Wykonawców, oświadczenie JEDZ, składa każdy z Wykonawców. Oświadczenia te, składane na formularzu JEDZ, muszą mieć form</w:t>
      </w:r>
      <w:r>
        <w:rPr>
          <w:rFonts w:ascii="Times New Roman" w:hAnsi="Times New Roman" w:cs="Times New Roman"/>
        </w:rPr>
        <w:t xml:space="preserve">ę </w:t>
      </w:r>
      <w:r w:rsidR="00FD2A41" w:rsidRPr="00DD1988">
        <w:rPr>
          <w:rFonts w:ascii="Times New Roman" w:hAnsi="Times New Roman" w:cs="Times New Roman"/>
        </w:rPr>
        <w:t>dokumentu elektronicznego, podpisanego kwalifikowanym podpisem elektronicznym przez każdego z nich w zakresie, w jakim każdy z Wykonawców wskazuje spełnienie warunków udziału w postępowaniu.</w:t>
      </w:r>
    </w:p>
    <w:p w14:paraId="5062C74D" w14:textId="23E70BF6" w:rsidR="00FD2A41" w:rsidRPr="00DD1988" w:rsidRDefault="00DD1988" w:rsidP="0037735C">
      <w:pPr>
        <w:spacing w:line="360" w:lineRule="auto"/>
        <w:jc w:val="both"/>
        <w:rPr>
          <w:rFonts w:ascii="Times New Roman" w:hAnsi="Times New Roman" w:cs="Times New Roman"/>
        </w:rPr>
      </w:pPr>
      <w:r>
        <w:t>5</w:t>
      </w:r>
      <w:r w:rsidRPr="00DD1988">
        <w:rPr>
          <w:rFonts w:ascii="Times New Roman" w:hAnsi="Times New Roman" w:cs="Times New Roman"/>
        </w:rPr>
        <w:t>. Wykonawca, który powołuje się na zasoby innych podmiotów w celu wskazania braku istnienia wobec nich podstaw do wykluczenia oraz spełnienia warunków udziału w postępowaniu, składa także JEDZ dotyczący tych podmiotów</w:t>
      </w:r>
      <w:r w:rsidR="0037735C">
        <w:rPr>
          <w:rFonts w:ascii="Times New Roman" w:hAnsi="Times New Roman" w:cs="Times New Roman"/>
        </w:rPr>
        <w:t>. Oświadczenie podmiotów udostępniających zasoby składane na formularzu JEDZ musi mieć formę dokumentu elektronicznego, podpisanego kwalifikowanym podpisem elektronicznym przez każdego z nich, potwierdzające brak podstaw wykluczenia tego podmiotu</w:t>
      </w:r>
      <w:r w:rsidR="006F617E">
        <w:rPr>
          <w:rFonts w:ascii="Times New Roman" w:hAnsi="Times New Roman" w:cs="Times New Roman"/>
        </w:rPr>
        <w:t xml:space="preserve"> oraz odpowiednio spełnianie warunków udziału w postępowaniu.</w:t>
      </w:r>
    </w:p>
    <w:p w14:paraId="51246315" w14:textId="5486161B" w:rsidR="004472D7" w:rsidRDefault="0037735C" w:rsidP="004472D7">
      <w:pPr>
        <w:spacing w:after="5" w:line="360" w:lineRule="auto"/>
        <w:ind w:right="12"/>
        <w:jc w:val="both"/>
        <w:rPr>
          <w:rFonts w:ascii="Times New Roman" w:hAnsi="Times New Roman" w:cs="Times New Roman"/>
        </w:rPr>
      </w:pPr>
      <w:r>
        <w:rPr>
          <w:rFonts w:ascii="Times New Roman" w:hAnsi="Times New Roman" w:cs="Times New Roman"/>
        </w:rPr>
        <w:t>6</w:t>
      </w:r>
      <w:r w:rsidR="004472D7">
        <w:rPr>
          <w:rFonts w:ascii="Times New Roman" w:hAnsi="Times New Roman" w:cs="Times New Roman"/>
        </w:rPr>
        <w:t xml:space="preserve">. </w:t>
      </w:r>
      <w:r w:rsidR="004472D7" w:rsidRPr="00A835EC">
        <w:rPr>
          <w:rFonts w:ascii="Times New Roman" w:hAnsi="Times New Roman" w:cs="Times New Roman"/>
        </w:rPr>
        <w:t xml:space="preserve">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36E5E82E" w14:textId="7FCBDDA5" w:rsidR="00D50379" w:rsidRPr="00085B4D" w:rsidRDefault="006D2004" w:rsidP="008533D7">
      <w:pPr>
        <w:spacing w:after="5" w:line="360" w:lineRule="auto"/>
        <w:ind w:right="12"/>
        <w:jc w:val="both"/>
        <w:rPr>
          <w:rFonts w:ascii="Times New Roman" w:hAnsi="Times New Roman" w:cs="Times New Roman"/>
        </w:rPr>
      </w:pPr>
      <w:r>
        <w:rPr>
          <w:rFonts w:ascii="Times New Roman" w:hAnsi="Times New Roman" w:cs="Times New Roman"/>
        </w:rPr>
        <w:t>7</w:t>
      </w:r>
      <w:r w:rsidR="008533D7">
        <w:rPr>
          <w:rFonts w:ascii="Times New Roman" w:hAnsi="Times New Roman" w:cs="Times New Roman"/>
        </w:rPr>
        <w:t xml:space="preserve">. </w:t>
      </w:r>
      <w:r w:rsidR="00D50379" w:rsidRPr="00A835EC">
        <w:rPr>
          <w:rFonts w:ascii="Times New Roman" w:hAnsi="Times New Roman" w:cs="Times New Roman"/>
        </w:rPr>
        <w:t xml:space="preserve">Oferta wraz z załącznikami musi być złożona za pośrednictwem Platformy </w:t>
      </w:r>
      <w:r w:rsidR="008533D7">
        <w:rPr>
          <w:rFonts w:ascii="Times New Roman" w:hAnsi="Times New Roman" w:cs="Times New Roman"/>
        </w:rPr>
        <w:t>zakupowej</w:t>
      </w:r>
      <w:r w:rsidR="00D50379" w:rsidRPr="00A835EC">
        <w:rPr>
          <w:rFonts w:ascii="Times New Roman" w:hAnsi="Times New Roman" w:cs="Times New Roman"/>
        </w:rPr>
        <w:t xml:space="preserve">. Zamawiający zaleca, aby oferta została utworzona w formacie .pdf oraz podpisana wewnętrznym kwalifikowanym podpisem elektronicznym. W przypadku zastosowania podpisu zewnętrznego należy pamiętać o obowiązku dołączenia do pliku stanowiącego ofertę także plik </w:t>
      </w:r>
      <w:r w:rsidR="008533D7">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FF81907" w:rsidR="00D50379" w:rsidRDefault="006D2004" w:rsidP="008533D7">
      <w:pPr>
        <w:spacing w:after="5" w:line="360" w:lineRule="auto"/>
        <w:ind w:right="12"/>
        <w:jc w:val="both"/>
        <w:rPr>
          <w:rFonts w:ascii="Times New Roman" w:hAnsi="Times New Roman" w:cs="Times New Roman"/>
        </w:rPr>
      </w:pPr>
      <w:r>
        <w:rPr>
          <w:rFonts w:ascii="Times New Roman" w:hAnsi="Times New Roman" w:cs="Times New Roman"/>
        </w:rPr>
        <w:t>8</w:t>
      </w:r>
      <w:r w:rsidR="008533D7">
        <w:rPr>
          <w:rFonts w:ascii="Times New Roman" w:hAnsi="Times New Roman" w:cs="Times New Roman"/>
        </w:rPr>
        <w:t xml:space="preserve">. </w:t>
      </w:r>
      <w:r w:rsidR="00FC6CDF">
        <w:rPr>
          <w:rFonts w:ascii="Times New Roman" w:hAnsi="Times New Roman" w:cs="Times New Roman"/>
        </w:rPr>
        <w:t>Do oferty należy dołączyć:</w:t>
      </w:r>
    </w:p>
    <w:p w14:paraId="33D7A2F4" w14:textId="1E1067CC" w:rsidR="00FC6CDF" w:rsidRDefault="006D2004" w:rsidP="008533D7">
      <w:pPr>
        <w:spacing w:after="5" w:line="360" w:lineRule="auto"/>
        <w:ind w:right="12"/>
        <w:jc w:val="both"/>
        <w:rPr>
          <w:rFonts w:ascii="Times New Roman" w:hAnsi="Times New Roman" w:cs="Times New Roman"/>
        </w:rPr>
      </w:pPr>
      <w:r>
        <w:rPr>
          <w:rFonts w:ascii="Times New Roman" w:hAnsi="Times New Roman" w:cs="Times New Roman"/>
        </w:rPr>
        <w:t>8</w:t>
      </w:r>
      <w:r w:rsidR="00FC6CDF">
        <w:rPr>
          <w:rFonts w:ascii="Times New Roman" w:hAnsi="Times New Roman" w:cs="Times New Roman"/>
        </w:rPr>
        <w:t>.1. Pełnomocnictwo upoważniające do złożenia oferty, o ile ofertę składa pełnomocnik.</w:t>
      </w:r>
    </w:p>
    <w:p w14:paraId="05DE1B7F" w14:textId="7821A3D9" w:rsidR="007666EA" w:rsidRDefault="006D2004" w:rsidP="008533D7">
      <w:pPr>
        <w:spacing w:after="5" w:line="360" w:lineRule="auto"/>
        <w:ind w:right="12"/>
        <w:jc w:val="both"/>
        <w:rPr>
          <w:rFonts w:ascii="Times New Roman" w:hAnsi="Times New Roman" w:cs="Times New Roman"/>
        </w:rPr>
      </w:pPr>
      <w:r>
        <w:rPr>
          <w:rFonts w:ascii="Times New Roman" w:hAnsi="Times New Roman" w:cs="Times New Roman"/>
        </w:rPr>
        <w:t>8</w:t>
      </w:r>
      <w:r w:rsidR="00FC6CDF">
        <w:rPr>
          <w:rFonts w:ascii="Times New Roman" w:hAnsi="Times New Roman" w:cs="Times New Roman"/>
        </w:rPr>
        <w:t>.2.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3CF18A62"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 xml:space="preserve">Pełnomocnictwo do złożenia oferty musi być złożone w oryginale w takiej samej formie jak składana oferta (tj. w formie elektronicznej lub postaci elektronicznej opatrzonej podpisem kwalifikowanym.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w:t>
      </w:r>
      <w:r>
        <w:rPr>
          <w:rFonts w:ascii="Times New Roman" w:hAnsi="Times New Roman" w:cs="Times New Roman"/>
        </w:rPr>
        <w:lastRenderedPageBreak/>
        <w:t>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F01034">
        <w:rPr>
          <w:rFonts w:ascii="Times New Roman" w:hAnsi="Times New Roman" w:cs="Times New Roman"/>
        </w:rPr>
        <w:t>.</w:t>
      </w:r>
    </w:p>
    <w:p w14:paraId="22A4DD7F" w14:textId="7FEA8476" w:rsidR="00D0330C" w:rsidRPr="00570894" w:rsidRDefault="006D2004" w:rsidP="00570894">
      <w:pPr>
        <w:spacing w:after="5" w:line="360" w:lineRule="auto"/>
        <w:ind w:right="12"/>
        <w:jc w:val="both"/>
        <w:rPr>
          <w:rFonts w:ascii="Times New Roman" w:hAnsi="Times New Roman" w:cs="Times New Roman"/>
        </w:rPr>
      </w:pPr>
      <w:r>
        <w:rPr>
          <w:rFonts w:ascii="Times New Roman" w:hAnsi="Times New Roman" w:cs="Times New Roman"/>
        </w:rPr>
        <w:t>9</w:t>
      </w:r>
      <w:r w:rsidR="00570894">
        <w:rPr>
          <w:rFonts w:ascii="Times New Roman" w:hAnsi="Times New Roman" w:cs="Times New Roman"/>
        </w:rPr>
        <w:t>.</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2577029E" w:rsidR="00D0330C" w:rsidRPr="00A835EC" w:rsidRDefault="006D2004" w:rsidP="00570894">
      <w:pPr>
        <w:spacing w:after="5" w:line="360" w:lineRule="auto"/>
        <w:ind w:right="12"/>
        <w:jc w:val="both"/>
        <w:rPr>
          <w:rFonts w:ascii="Times New Roman" w:hAnsi="Times New Roman" w:cs="Times New Roman"/>
        </w:rPr>
      </w:pPr>
      <w:r>
        <w:rPr>
          <w:rFonts w:ascii="Times New Roman" w:hAnsi="Times New Roman" w:cs="Times New Roman"/>
        </w:rPr>
        <w:t>10</w:t>
      </w:r>
      <w:r w:rsidR="00570894">
        <w:rPr>
          <w:rFonts w:ascii="Times New Roman" w:hAnsi="Times New Roman" w:cs="Times New Roman"/>
        </w:rPr>
        <w:t>.</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sidR="00570894">
        <w:rPr>
          <w:rFonts w:ascii="Times New Roman" w:hAnsi="Times New Roman" w:cs="Times New Roman"/>
        </w:rPr>
        <w:t xml:space="preserve">powinna być sporządzona z wykorzystaniem załącznika do SWZ nr </w:t>
      </w:r>
      <w:r w:rsidR="00A71A5A">
        <w:rPr>
          <w:rFonts w:ascii="Times New Roman" w:hAnsi="Times New Roman" w:cs="Times New Roman"/>
        </w:rPr>
        <w:t>2</w:t>
      </w:r>
      <w:r w:rsidR="00570894">
        <w:rPr>
          <w:rFonts w:ascii="Times New Roman" w:hAnsi="Times New Roman" w:cs="Times New Roman"/>
        </w:rPr>
        <w:t>, złożona przy użyciu środków komunikacji elektronicznej tzn. za pośrednictwem Platformy zakupowej, podpisana kwalifikowanym prze</w:t>
      </w:r>
      <w:r w:rsidR="00A57499">
        <w:rPr>
          <w:rFonts w:ascii="Times New Roman" w:hAnsi="Times New Roman" w:cs="Times New Roman"/>
        </w:rPr>
        <w:t>z</w:t>
      </w:r>
      <w:r w:rsidR="00570894">
        <w:rPr>
          <w:rFonts w:ascii="Times New Roman" w:hAnsi="Times New Roman" w:cs="Times New Roman"/>
        </w:rPr>
        <w:t xml:space="preserve"> osobę</w:t>
      </w:r>
      <w:r w:rsidR="00A57499">
        <w:rPr>
          <w:rFonts w:ascii="Times New Roman" w:hAnsi="Times New Roman" w:cs="Times New Roman"/>
        </w:rPr>
        <w:t xml:space="preserve"> </w:t>
      </w:r>
      <w:r w:rsidR="00570894">
        <w:rPr>
          <w:rFonts w:ascii="Times New Roman" w:hAnsi="Times New Roman" w:cs="Times New Roman"/>
        </w:rPr>
        <w:t>/y upoważnioną/e</w:t>
      </w:r>
      <w:r w:rsidR="00952D22">
        <w:rPr>
          <w:rFonts w:ascii="Times New Roman" w:hAnsi="Times New Roman" w:cs="Times New Roman"/>
        </w:rPr>
        <w:t>.</w:t>
      </w:r>
    </w:p>
    <w:p w14:paraId="1F7B65BB" w14:textId="1A73D0CC" w:rsidR="00D0330C" w:rsidRPr="00A835EC" w:rsidRDefault="006D2004" w:rsidP="00570894">
      <w:pPr>
        <w:spacing w:after="5" w:line="360" w:lineRule="auto"/>
        <w:ind w:right="12"/>
        <w:jc w:val="both"/>
        <w:rPr>
          <w:rFonts w:ascii="Times New Roman" w:hAnsi="Times New Roman" w:cs="Times New Roman"/>
        </w:rPr>
      </w:pPr>
      <w:r>
        <w:rPr>
          <w:rFonts w:ascii="Times New Roman" w:hAnsi="Times New Roman" w:cs="Times New Roman"/>
        </w:rPr>
        <w:t>11</w:t>
      </w:r>
      <w:r w:rsidR="00570894">
        <w:rPr>
          <w:rFonts w:ascii="Times New Roman" w:hAnsi="Times New Roman" w:cs="Times New Roman"/>
        </w:rPr>
        <w:t>.</w:t>
      </w:r>
      <w:r w:rsidR="006D01BA">
        <w:rPr>
          <w:rFonts w:ascii="Times New Roman" w:hAnsi="Times New Roman" w:cs="Times New Roman"/>
        </w:rPr>
        <w:t xml:space="preserve"> </w:t>
      </w:r>
      <w:r w:rsidR="00D0330C" w:rsidRPr="00A835EC">
        <w:rPr>
          <w:rFonts w:ascii="Times New Roman" w:hAnsi="Times New Roman" w:cs="Times New Roman"/>
        </w:rPr>
        <w:t xml:space="preserve">Upoważnienie (pełnomocnictwo) do podpisania oferty, do poświadczania dokumentów za zgodność z oryginałem należy dołączyć do oferty zgodnie z ust. </w:t>
      </w:r>
      <w:r w:rsidR="00EE7E16">
        <w:rPr>
          <w:rFonts w:ascii="Times New Roman" w:hAnsi="Times New Roman" w:cs="Times New Roman"/>
        </w:rPr>
        <w:t>8</w:t>
      </w:r>
      <w:r w:rsidR="00D0330C" w:rsidRPr="00A835EC">
        <w:rPr>
          <w:rFonts w:ascii="Times New Roman" w:hAnsi="Times New Roman" w:cs="Times New Roman"/>
        </w:rPr>
        <w:t>.</w:t>
      </w:r>
      <w:r w:rsidR="00570894">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08D2F337" w:rsidR="00D0330C" w:rsidRPr="00085B4D" w:rsidRDefault="006D2004" w:rsidP="00570894">
      <w:pPr>
        <w:spacing w:after="5" w:line="360" w:lineRule="auto"/>
        <w:ind w:right="12"/>
        <w:jc w:val="both"/>
        <w:rPr>
          <w:rFonts w:ascii="Times New Roman" w:hAnsi="Times New Roman" w:cs="Times New Roman"/>
        </w:rPr>
      </w:pPr>
      <w:r>
        <w:rPr>
          <w:rFonts w:ascii="Times New Roman" w:hAnsi="Times New Roman" w:cs="Times New Roman"/>
        </w:rPr>
        <w:t>12</w:t>
      </w:r>
      <w:r w:rsidR="00570894">
        <w:rPr>
          <w:rFonts w:ascii="Times New Roman" w:hAnsi="Times New Roman" w:cs="Times New Roman"/>
        </w:rPr>
        <w:t>.</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ofercie lub oświadczeniu Wykonawcy, zostały naniesione zmiany, oferta/oświadczenie Wykonawcy muszą być ponownie podpisane kwalifikowanym podpisem elektronicznym przez Wykonawcę lub osobę/y upoważnioną/e do reprezentowania Wykonawcy/ów wspólnie ubiegających się o udzielenie zamówienia publicznego. </w:t>
      </w:r>
    </w:p>
    <w:p w14:paraId="05EC0510" w14:textId="5D64A37C" w:rsidR="00952D22" w:rsidRPr="007900D7" w:rsidRDefault="006D200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13</w:t>
      </w:r>
      <w:r w:rsidR="00570894">
        <w:rPr>
          <w:rFonts w:ascii="Times New Roman" w:hAnsi="Times New Roman" w:cs="Times New Roman"/>
        </w:rPr>
        <w:t>.</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21"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1E3CF6E5" w:rsidR="00D0330C" w:rsidRPr="00A835EC" w:rsidRDefault="006D2004" w:rsidP="00952D22">
      <w:pPr>
        <w:spacing w:after="5" w:line="360" w:lineRule="auto"/>
        <w:ind w:right="12"/>
        <w:jc w:val="both"/>
        <w:rPr>
          <w:rFonts w:ascii="Times New Roman" w:hAnsi="Times New Roman" w:cs="Times New Roman"/>
        </w:rPr>
      </w:pPr>
      <w:r>
        <w:rPr>
          <w:rFonts w:ascii="Times New Roman" w:hAnsi="Times New Roman" w:cs="Times New Roman"/>
        </w:rPr>
        <w:t>14</w:t>
      </w:r>
      <w:r w:rsidR="00952D22">
        <w:rPr>
          <w:rFonts w:ascii="Times New Roman" w:hAnsi="Times New Roman" w:cs="Times New Roman"/>
        </w:rPr>
        <w:t xml:space="preserve">.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sidR="00952D22">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sidR="00952D22">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7C64F171" w:rsidR="00D0330C" w:rsidRPr="00A835EC" w:rsidRDefault="006D2004" w:rsidP="00952D22">
      <w:pPr>
        <w:spacing w:after="5" w:line="360" w:lineRule="auto"/>
        <w:ind w:right="12"/>
        <w:jc w:val="both"/>
        <w:rPr>
          <w:rFonts w:ascii="Times New Roman" w:hAnsi="Times New Roman" w:cs="Times New Roman"/>
        </w:rPr>
      </w:pPr>
      <w:r>
        <w:rPr>
          <w:rFonts w:ascii="Times New Roman" w:hAnsi="Times New Roman" w:cs="Times New Roman"/>
        </w:rPr>
        <w:t>14</w:t>
      </w:r>
      <w:r w:rsidR="00952D22">
        <w:rPr>
          <w:rFonts w:ascii="Times New Roman" w:hAnsi="Times New Roman" w:cs="Times New Roman"/>
        </w:rPr>
        <w:t xml:space="preserve">.1.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7FD1E635" w:rsidR="00D0330C" w:rsidRPr="00A835EC" w:rsidRDefault="006D2004" w:rsidP="00952D22">
      <w:pPr>
        <w:spacing w:after="5" w:line="360" w:lineRule="auto"/>
        <w:ind w:right="12"/>
        <w:jc w:val="both"/>
        <w:rPr>
          <w:rFonts w:ascii="Times New Roman" w:hAnsi="Times New Roman" w:cs="Times New Roman"/>
        </w:rPr>
      </w:pPr>
      <w:r>
        <w:rPr>
          <w:rFonts w:ascii="Times New Roman" w:hAnsi="Times New Roman" w:cs="Times New Roman"/>
        </w:rPr>
        <w:t>14</w:t>
      </w:r>
      <w:r w:rsidR="00952D22">
        <w:rPr>
          <w:rFonts w:ascii="Times New Roman" w:hAnsi="Times New Roman" w:cs="Times New Roman"/>
        </w:rPr>
        <w:t xml:space="preserve">.2.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09F836C3" w:rsidR="00D92A3D" w:rsidRDefault="006D2004" w:rsidP="00952D22">
      <w:pPr>
        <w:spacing w:after="5" w:line="360" w:lineRule="auto"/>
        <w:ind w:right="12"/>
        <w:jc w:val="both"/>
        <w:rPr>
          <w:rFonts w:ascii="Times New Roman" w:hAnsi="Times New Roman" w:cs="Times New Roman"/>
        </w:rPr>
      </w:pPr>
      <w:r>
        <w:rPr>
          <w:rFonts w:ascii="Times New Roman" w:hAnsi="Times New Roman" w:cs="Times New Roman"/>
        </w:rPr>
        <w:lastRenderedPageBreak/>
        <w:t>14</w:t>
      </w:r>
      <w:r w:rsidR="00952D22">
        <w:rPr>
          <w:rFonts w:ascii="Times New Roman" w:hAnsi="Times New Roman" w:cs="Times New Roman"/>
        </w:rPr>
        <w:t xml:space="preserve">.3. </w:t>
      </w:r>
      <w:r w:rsidR="00D0330C" w:rsidRPr="00A835EC">
        <w:rPr>
          <w:rFonts w:ascii="Times New Roman" w:hAnsi="Times New Roman" w:cs="Times New Roman"/>
        </w:rPr>
        <w:t xml:space="preserve">Protokół postępowania wraz z załącznikami, w tym oferty wraz z załącznikami, udostępnia się na wniosek. </w:t>
      </w:r>
    </w:p>
    <w:p w14:paraId="3C9DDDB4" w14:textId="77777777" w:rsidR="004F169A" w:rsidRPr="00777147" w:rsidRDefault="004F169A" w:rsidP="00952D22">
      <w:pPr>
        <w:spacing w:after="5" w:line="360" w:lineRule="auto"/>
        <w:ind w:right="12"/>
        <w:jc w:val="both"/>
        <w:rPr>
          <w:rFonts w:ascii="Times New Roman" w:hAnsi="Times New Roman" w:cs="Times New Roman"/>
        </w:rPr>
      </w:pP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495F22C9"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w:t>
      </w:r>
      <w:r w:rsidR="00A71A5A">
        <w:rPr>
          <w:rFonts w:ascii="Times New Roman" w:hAnsi="Times New Roman" w:cs="Times New Roman"/>
        </w:rPr>
        <w:t>2</w:t>
      </w:r>
      <w:r w:rsidR="00B01DDE" w:rsidRPr="00A835EC">
        <w:rPr>
          <w:rFonts w:ascii="Times New Roman" w:hAnsi="Times New Roman" w:cs="Times New Roman"/>
        </w:rPr>
        <w:t xml:space="preserve"> do SWZ. W przypadku, gdy Wykonawca nie zamierza wykonywać zamówienia przy udziale podwykonawców, </w:t>
      </w:r>
      <w:r w:rsidR="00B01DDE" w:rsidRPr="00A835EC">
        <w:rPr>
          <w:rFonts w:ascii="Times New Roman" w:hAnsi="Times New Roman" w:cs="Times New Roman"/>
        </w:rPr>
        <w:lastRenderedPageBreak/>
        <w:t xml:space="preserve">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11574AB9" w:rsidR="00CF0F84" w:rsidRPr="008708B2" w:rsidRDefault="008708B2" w:rsidP="008708B2">
      <w:pPr>
        <w:spacing w:line="360" w:lineRule="auto"/>
        <w:jc w:val="both"/>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C24373A" w14:textId="40B57F32" w:rsidR="00CF0F84" w:rsidRPr="00A835EC" w:rsidRDefault="00C96D72" w:rsidP="00E203A9">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47E29314" w:rsidR="00CF0F84" w:rsidRPr="0082658E" w:rsidRDefault="00C96D72" w:rsidP="0082658E">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uprawnień do prowadzenia określonej działalności gospodarczej lub zawodowej, o ile wynika to z odrębnych przepisów</w:t>
      </w:r>
      <w:r w:rsidR="002332B2">
        <w:rPr>
          <w:rFonts w:ascii="Times New Roman" w:eastAsiaTheme="majorEastAsia" w:hAnsi="Times New Roman" w:cs="Times New Roman"/>
        </w:rPr>
        <w:t xml:space="preserve"> – Zamawiający uzna, że Wykonawca spełnia warunek wówczas gdy</w:t>
      </w:r>
      <w:r w:rsidR="0082658E">
        <w:rPr>
          <w:rFonts w:ascii="Times New Roman" w:eastAsiaTheme="majorEastAsia" w:hAnsi="Times New Roman" w:cs="Times New Roman"/>
        </w:rPr>
        <w:t xml:space="preserve">, </w:t>
      </w:r>
      <w:r w:rsidR="002332B2" w:rsidRPr="0082658E">
        <w:rPr>
          <w:rFonts w:ascii="Times New Roman" w:eastAsiaTheme="majorEastAsia" w:hAnsi="Times New Roman" w:cs="Times New Roman"/>
        </w:rPr>
        <w:t>posiada odpowiedni wpis do rejestru działalności regulowanej w zakresie odbierania odpadów komunalnych od właścicieli nieruchomości prowadzonego dla Gminy Brzozie, o którym mowa w art. 9b i art. 9c ust. 1 ustawy z dnia 13 września 1996 r. o utrzymaniu czystości i porządku w gminach (Dz. U. z 2021 r., poz. 888 ze zm.) w zakresie odpowiadającym przedmiotowi zamówienia (obejmujące następujące frakcje odpadów: zmieszane odpady komunalne, metale i tworzywa sztuczne, szkło, papier</w:t>
      </w:r>
      <w:r w:rsidR="009D6CFD" w:rsidRPr="0082658E">
        <w:rPr>
          <w:rFonts w:ascii="Times New Roman" w:eastAsiaTheme="majorEastAsia" w:hAnsi="Times New Roman" w:cs="Times New Roman"/>
        </w:rPr>
        <w:t>;</w:t>
      </w:r>
      <w:r w:rsidR="00CF0F84" w:rsidRPr="0082658E">
        <w:rPr>
          <w:rFonts w:ascii="Times New Roman" w:eastAsiaTheme="majorEastAsia" w:hAnsi="Times New Roman" w:cs="Times New Roman"/>
        </w:rPr>
        <w:t xml:space="preserve"> </w:t>
      </w:r>
    </w:p>
    <w:p w14:paraId="548BAD3E" w14:textId="025D82B7" w:rsidR="00CF0F84" w:rsidRPr="00A835EC" w:rsidRDefault="00C96D72" w:rsidP="00E203A9">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2A8BBC20" w14:textId="77777777" w:rsidR="0082658E" w:rsidRPr="0082658E" w:rsidRDefault="00C96D72" w:rsidP="0082658E">
      <w:pPr>
        <w:numPr>
          <w:ilvl w:val="0"/>
          <w:numId w:val="8"/>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r w:rsidR="004F169A">
        <w:rPr>
          <w:rFonts w:ascii="Times New Roman" w:eastAsiaTheme="majorEastAsia" w:hAnsi="Times New Roman" w:cs="Times New Roman"/>
        </w:rPr>
        <w:t xml:space="preserve"> –</w:t>
      </w:r>
      <w:r w:rsidR="0082658E" w:rsidRPr="0082658E">
        <w:rPr>
          <w:rFonts w:ascii="Times New Roman" w:eastAsiaTheme="majorEastAsia" w:hAnsi="Times New Roman" w:cs="Times New Roman"/>
        </w:rPr>
        <w:t xml:space="preserve"> </w:t>
      </w:r>
      <w:r w:rsidR="0082658E">
        <w:rPr>
          <w:rFonts w:ascii="Times New Roman" w:eastAsiaTheme="majorEastAsia" w:hAnsi="Times New Roman" w:cs="Times New Roman"/>
        </w:rPr>
        <w:t>Zamawiający uzna, że Wykonawca spełnia warunek wówczas gdy, wykaże że:</w:t>
      </w:r>
    </w:p>
    <w:p w14:paraId="1A60B6DD" w14:textId="08DE1BDE" w:rsidR="0082658E" w:rsidRPr="000E78B6" w:rsidRDefault="0082658E" w:rsidP="000E78B6">
      <w:pPr>
        <w:pStyle w:val="Akapitzlist"/>
        <w:numPr>
          <w:ilvl w:val="0"/>
          <w:numId w:val="14"/>
        </w:numPr>
        <w:spacing w:after="0" w:line="360" w:lineRule="auto"/>
        <w:jc w:val="both"/>
        <w:rPr>
          <w:rFonts w:ascii="Times New Roman" w:eastAsiaTheme="majorEastAsia" w:hAnsi="Times New Roman" w:cs="Times New Roman"/>
        </w:rPr>
      </w:pPr>
      <w:r w:rsidRPr="000E78B6">
        <w:rPr>
          <w:rFonts w:ascii="Times New Roman" w:eastAsiaTheme="majorEastAsia" w:hAnsi="Times New Roman" w:cs="Times New Roman"/>
        </w:rPr>
        <w:lastRenderedPageBreak/>
        <w:t>w okresie trzech lat, a jeżeli okres prowadzenia działalności jest krótszy – w ty</w:t>
      </w:r>
      <w:r w:rsidR="000E78B6" w:rsidRPr="000E78B6">
        <w:rPr>
          <w:rFonts w:ascii="Times New Roman" w:eastAsiaTheme="majorEastAsia" w:hAnsi="Times New Roman" w:cs="Times New Roman"/>
        </w:rPr>
        <w:t>m</w:t>
      </w:r>
      <w:r w:rsidRPr="000E78B6">
        <w:rPr>
          <w:rFonts w:ascii="Times New Roman" w:eastAsiaTheme="majorEastAsia" w:hAnsi="Times New Roman" w:cs="Times New Roman"/>
        </w:rPr>
        <w:t>, okresie wykonał, a w przypadku świadczeń powtarzających się lub ciągłych również wykonuje co najmniej jedn</w:t>
      </w:r>
      <w:r w:rsidR="000E78B6" w:rsidRPr="000E78B6">
        <w:rPr>
          <w:rFonts w:ascii="Times New Roman" w:eastAsiaTheme="majorEastAsia" w:hAnsi="Times New Roman" w:cs="Times New Roman"/>
        </w:rPr>
        <w:t>ą</w:t>
      </w:r>
      <w:r w:rsidRPr="000E78B6">
        <w:rPr>
          <w:rFonts w:ascii="Times New Roman" w:eastAsiaTheme="majorEastAsia" w:hAnsi="Times New Roman" w:cs="Times New Roman"/>
        </w:rPr>
        <w:t xml:space="preserve"> usługę obejmująca odebranie i zagospodarowanie odpadów komunalnych od właścicieli nieruchomości</w:t>
      </w:r>
      <w:r w:rsidR="00A74896" w:rsidRPr="000E78B6">
        <w:rPr>
          <w:rFonts w:ascii="Times New Roman" w:eastAsiaTheme="majorEastAsia" w:hAnsi="Times New Roman" w:cs="Times New Roman"/>
        </w:rPr>
        <w:t xml:space="preserve"> w ilości nie mniejszej niż</w:t>
      </w:r>
      <w:r w:rsidR="000E78B6" w:rsidRPr="000E78B6">
        <w:rPr>
          <w:rFonts w:ascii="Times New Roman" w:eastAsiaTheme="majorEastAsia" w:hAnsi="Times New Roman" w:cs="Times New Roman"/>
        </w:rPr>
        <w:t xml:space="preserve"> 1000 Mg/rok.</w:t>
      </w:r>
    </w:p>
    <w:p w14:paraId="40356135" w14:textId="2CF9EE76" w:rsidR="000E78B6" w:rsidRPr="000E78B6" w:rsidRDefault="00A2713E" w:rsidP="000E78B6">
      <w:pPr>
        <w:pStyle w:val="Akapitzlist"/>
        <w:numPr>
          <w:ilvl w:val="0"/>
          <w:numId w:val="14"/>
        </w:numPr>
        <w:spacing w:after="0" w:line="360" w:lineRule="auto"/>
        <w:jc w:val="both"/>
        <w:rPr>
          <w:rFonts w:ascii="Times New Roman" w:eastAsiaTheme="majorEastAsia" w:hAnsi="Times New Roman" w:cs="Times New Roman"/>
        </w:rPr>
      </w:pPr>
      <w:r>
        <w:rPr>
          <w:rFonts w:ascii="Times New Roman" w:eastAsiaTheme="majorEastAsia" w:hAnsi="Times New Roman" w:cs="Times New Roman"/>
        </w:rPr>
        <w:t>d</w:t>
      </w:r>
      <w:r w:rsidR="000E78B6">
        <w:rPr>
          <w:rFonts w:ascii="Times New Roman" w:eastAsiaTheme="majorEastAsia" w:hAnsi="Times New Roman" w:cs="Times New Roman"/>
        </w:rPr>
        <w:t xml:space="preserve">ysponuje lub będzie dysponował </w:t>
      </w:r>
      <w:r w:rsidR="000E78B6" w:rsidRPr="000E78B6">
        <w:rPr>
          <w:rFonts w:ascii="Times New Roman" w:eastAsiaTheme="majorEastAsia" w:hAnsi="Times New Roman" w:cs="Times New Roman"/>
        </w:rPr>
        <w:t xml:space="preserve">co najmniej </w:t>
      </w:r>
      <w:r w:rsidR="000E78B6">
        <w:rPr>
          <w:rFonts w:ascii="Times New Roman" w:eastAsiaTheme="majorEastAsia" w:hAnsi="Times New Roman" w:cs="Times New Roman"/>
        </w:rPr>
        <w:t>5 pojazdami do zbiórki odpadów komunalnych tj.: 2 po</w:t>
      </w:r>
      <w:r>
        <w:rPr>
          <w:rFonts w:ascii="Times New Roman" w:eastAsiaTheme="majorEastAsia" w:hAnsi="Times New Roman" w:cs="Times New Roman"/>
        </w:rPr>
        <w:t>ja</w:t>
      </w:r>
      <w:r w:rsidR="000E78B6">
        <w:rPr>
          <w:rFonts w:ascii="Times New Roman" w:eastAsiaTheme="majorEastAsia" w:hAnsi="Times New Roman" w:cs="Times New Roman"/>
        </w:rPr>
        <w:t>zdami przystosowanymi do odbierania zmieszanych odpadów komunalnych</w:t>
      </w:r>
      <w:r>
        <w:rPr>
          <w:rFonts w:ascii="Times New Roman" w:eastAsiaTheme="majorEastAsia" w:hAnsi="Times New Roman" w:cs="Times New Roman"/>
        </w:rPr>
        <w:t>, 2 pojazdami przystosowanymi do odbierania selektywnie zebranych odpadów komunalnych i 1 pojazdem przystosowanym do odbierania odpadów komunalnych bez frakcji kompostujące (odpady wielkogabarytowe)</w:t>
      </w:r>
    </w:p>
    <w:p w14:paraId="18D11C07" w14:textId="21A42E88" w:rsidR="00650A28" w:rsidRPr="00A2713E" w:rsidRDefault="00A2713E" w:rsidP="00A2713E">
      <w:pPr>
        <w:pStyle w:val="Akapitzlist"/>
        <w:numPr>
          <w:ilvl w:val="0"/>
          <w:numId w:val="15"/>
        </w:numPr>
        <w:spacing w:after="0" w:line="360" w:lineRule="auto"/>
        <w:jc w:val="both"/>
        <w:rPr>
          <w:rFonts w:ascii="Times New Roman" w:eastAsiaTheme="majorEastAsia" w:hAnsi="Times New Roman" w:cs="Times New Roman"/>
          <w:bCs/>
        </w:rPr>
      </w:pPr>
      <w:r w:rsidRPr="00A2713E">
        <w:rPr>
          <w:rFonts w:ascii="Times New Roman" w:eastAsiaTheme="majorEastAsia" w:hAnsi="Times New Roman" w:cs="Times New Roman"/>
          <w:bCs/>
        </w:rPr>
        <w:t xml:space="preserve">Ocena </w:t>
      </w:r>
      <w:r>
        <w:rPr>
          <w:rFonts w:ascii="Times New Roman" w:eastAsiaTheme="majorEastAsia" w:hAnsi="Times New Roman" w:cs="Times New Roman"/>
          <w:bCs/>
        </w:rPr>
        <w:t>spełnienia przez Wykonawcę ww. warunków uczestnictwa nastąpi na podstawie przedłożonych przez Wykonawcę oświadczeń i dokumentów</w:t>
      </w:r>
    </w:p>
    <w:p w14:paraId="3A8157D6" w14:textId="77777777" w:rsidR="00650A28" w:rsidRPr="00F75A1D"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3F2C51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w:t>
      </w:r>
      <w:r w:rsidR="00E5612A">
        <w:rPr>
          <w:rFonts w:ascii="Times New Roman" w:hAnsi="Times New Roman" w:cs="Times New Roman"/>
        </w:rPr>
        <w:t xml:space="preserve"> </w:t>
      </w:r>
      <w:r w:rsidRPr="00A835EC">
        <w:rPr>
          <w:rFonts w:ascii="Times New Roman" w:hAnsi="Times New Roman" w:cs="Times New Roman"/>
        </w:rPr>
        <w:t>art.</w:t>
      </w:r>
      <w:r w:rsidR="00E5612A">
        <w:rPr>
          <w:rFonts w:ascii="Times New Roman" w:hAnsi="Times New Roman" w:cs="Times New Roman"/>
        </w:rPr>
        <w:t xml:space="preserve"> </w:t>
      </w:r>
      <w:r w:rsidRPr="00A835EC">
        <w:rPr>
          <w:rFonts w:ascii="Times New Roman" w:hAnsi="Times New Roman" w:cs="Times New Roman"/>
        </w:rPr>
        <w:t>228–230</w:t>
      </w:r>
      <w:r w:rsidR="00E5612A">
        <w:rPr>
          <w:rFonts w:ascii="Times New Roman" w:hAnsi="Times New Roman" w:cs="Times New Roman"/>
        </w:rPr>
        <w:t xml:space="preserve"> </w:t>
      </w:r>
      <w:r w:rsidRPr="00A835EC">
        <w:rPr>
          <w:rFonts w:ascii="Times New Roman" w:hAnsi="Times New Roman" w:cs="Times New Roman"/>
        </w:rPr>
        <w:t>a, art.</w:t>
      </w:r>
      <w:r w:rsidR="00E5612A">
        <w:rPr>
          <w:rFonts w:ascii="Times New Roman" w:hAnsi="Times New Roman" w:cs="Times New Roman"/>
        </w:rPr>
        <w:t xml:space="preserve"> </w:t>
      </w:r>
      <w:r w:rsidRPr="00A835EC">
        <w:rPr>
          <w:rFonts w:ascii="Times New Roman" w:hAnsi="Times New Roman" w:cs="Times New Roman"/>
        </w:rPr>
        <w:t>250</w:t>
      </w:r>
      <w:r w:rsidR="00E5612A">
        <w:rPr>
          <w:rFonts w:ascii="Times New Roman" w:hAnsi="Times New Roman" w:cs="Times New Roman"/>
        </w:rPr>
        <w:t xml:space="preserve"> </w:t>
      </w:r>
      <w:r w:rsidRPr="00A835EC">
        <w:rPr>
          <w:rFonts w:ascii="Times New Roman" w:hAnsi="Times New Roman" w:cs="Times New Roman"/>
        </w:rPr>
        <w:t>a Kodeksu karnego lub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46 lub art.</w:t>
      </w:r>
      <w:r w:rsidR="005F36A9">
        <w:rPr>
          <w:rFonts w:ascii="Times New Roman" w:hAnsi="Times New Roman" w:cs="Times New Roman"/>
        </w:rPr>
        <w:t xml:space="preserve"> </w:t>
      </w:r>
      <w:r w:rsidRPr="00A835EC">
        <w:rPr>
          <w:rFonts w:ascii="Times New Roman" w:hAnsi="Times New Roman" w:cs="Times New Roman"/>
        </w:rPr>
        <w:t>48 ustawy z dnia 25</w:t>
      </w:r>
      <w:r w:rsidR="005F36A9">
        <w:rPr>
          <w:rFonts w:ascii="Times New Roman" w:hAnsi="Times New Roman" w:cs="Times New Roman"/>
        </w:rPr>
        <w:t xml:space="preserve"> </w:t>
      </w:r>
      <w:r w:rsidRPr="00A835EC">
        <w:rPr>
          <w:rFonts w:ascii="Times New Roman" w:hAnsi="Times New Roman" w:cs="Times New Roman"/>
        </w:rPr>
        <w:t>czerwca 2010</w:t>
      </w:r>
      <w:r w:rsidR="005F36A9">
        <w:rPr>
          <w:rFonts w:ascii="Times New Roman" w:hAnsi="Times New Roman" w:cs="Times New Roman"/>
        </w:rPr>
        <w:t xml:space="preserve"> </w:t>
      </w:r>
      <w:r w:rsidRPr="00A835EC">
        <w:rPr>
          <w:rFonts w:ascii="Times New Roman" w:hAnsi="Times New Roman" w:cs="Times New Roman"/>
        </w:rPr>
        <w:t>r. o sporcie,</w:t>
      </w:r>
    </w:p>
    <w:p w14:paraId="371812F8" w14:textId="0462C00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05FABF9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w:t>
      </w:r>
      <w:r w:rsidR="005F36A9">
        <w:rPr>
          <w:rFonts w:ascii="Times New Roman" w:hAnsi="Times New Roman" w:cs="Times New Roman"/>
        </w:rPr>
        <w:t xml:space="preserve"> </w:t>
      </w:r>
      <w:r w:rsidRPr="00A835EC">
        <w:rPr>
          <w:rFonts w:ascii="Times New Roman" w:hAnsi="Times New Roman" w:cs="Times New Roman"/>
        </w:rPr>
        <w:t>art.</w:t>
      </w:r>
      <w:r w:rsidR="00DB667A">
        <w:rPr>
          <w:rFonts w:ascii="Times New Roman" w:hAnsi="Times New Roman" w:cs="Times New Roman"/>
        </w:rPr>
        <w:t xml:space="preserve"> </w:t>
      </w:r>
      <w:r w:rsidRPr="00A835EC">
        <w:rPr>
          <w:rFonts w:ascii="Times New Roman" w:hAnsi="Times New Roman" w:cs="Times New Roman"/>
        </w:rPr>
        <w:t>115</w:t>
      </w:r>
      <w:r w:rsidR="005F36A9">
        <w:rPr>
          <w:rFonts w:ascii="Times New Roman" w:hAnsi="Times New Roman" w:cs="Times New Roman"/>
        </w:rPr>
        <w:t xml:space="preserve"> </w:t>
      </w:r>
      <w:r w:rsidRPr="00A835EC">
        <w:rPr>
          <w:rFonts w:ascii="Times New Roman" w:hAnsi="Times New Roman" w:cs="Times New Roman"/>
        </w:rPr>
        <w:t>§</w:t>
      </w:r>
      <w:r w:rsidR="005F36A9">
        <w:rPr>
          <w:rFonts w:ascii="Times New Roman" w:hAnsi="Times New Roman" w:cs="Times New Roman"/>
        </w:rPr>
        <w:t xml:space="preserve"> </w:t>
      </w:r>
      <w:r w:rsidRPr="00A835EC">
        <w:rPr>
          <w:rFonts w:ascii="Times New Roman" w:hAnsi="Times New Roman" w:cs="Times New Roman"/>
        </w:rPr>
        <w:t>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312C71BD"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w:t>
      </w:r>
      <w:r w:rsidR="005F36A9">
        <w:rPr>
          <w:rFonts w:ascii="Times New Roman" w:hAnsi="Times New Roman" w:cs="Times New Roman"/>
        </w:rPr>
        <w:t xml:space="preserve"> art. 9 u</w:t>
      </w:r>
      <w:r w:rsidRPr="00A835EC">
        <w:rPr>
          <w:rFonts w:ascii="Times New Roman" w:hAnsi="Times New Roman" w:cs="Times New Roman"/>
        </w:rPr>
        <w:t>st.</w:t>
      </w:r>
      <w:r w:rsidR="005F36A9">
        <w:rPr>
          <w:rFonts w:ascii="Times New Roman" w:hAnsi="Times New Roman" w:cs="Times New Roman"/>
        </w:rPr>
        <w:t xml:space="preserve"> </w:t>
      </w:r>
      <w:r w:rsidRPr="00A835EC">
        <w:rPr>
          <w:rFonts w:ascii="Times New Roman" w:hAnsi="Times New Roman" w:cs="Times New Roman"/>
        </w:rPr>
        <w:t>2 ustawy z dnia 15</w:t>
      </w:r>
      <w:r w:rsidR="005F36A9">
        <w:rPr>
          <w:rFonts w:ascii="Times New Roman" w:hAnsi="Times New Roman" w:cs="Times New Roman"/>
        </w:rPr>
        <w:t xml:space="preserve"> </w:t>
      </w:r>
      <w:r w:rsidRPr="00A835EC">
        <w:rPr>
          <w:rFonts w:ascii="Times New Roman" w:hAnsi="Times New Roman" w:cs="Times New Roman"/>
        </w:rPr>
        <w:t>czerwca 2012r. o skutkach powierzania wykonywania pracy cudzoziemcom przebywającym wbrew przepisom na terytorium Rzeczypospolitej Polskiej (Dz.U. poz.769),</w:t>
      </w:r>
    </w:p>
    <w:p w14:paraId="1DF52F58" w14:textId="5932F0D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296–307</w:t>
      </w:r>
      <w:r w:rsidR="005F36A9">
        <w:rPr>
          <w:rFonts w:ascii="Times New Roman" w:hAnsi="Times New Roman" w:cs="Times New Roman"/>
        </w:rPr>
        <w:t xml:space="preserve"> </w:t>
      </w:r>
      <w:r w:rsidRPr="00A835EC">
        <w:rPr>
          <w:rFonts w:ascii="Times New Roman" w:hAnsi="Times New Roman" w:cs="Times New Roman"/>
        </w:rPr>
        <w:t>Kodeksu karnego, przestępstwo oszustwa,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286</w:t>
      </w:r>
      <w:r w:rsidR="008657A4">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270–277</w:t>
      </w:r>
      <w:r w:rsidR="005F36A9">
        <w:rPr>
          <w:rFonts w:ascii="Times New Roman" w:hAnsi="Times New Roman" w:cs="Times New Roman"/>
        </w:rPr>
        <w:t xml:space="preserve"> </w:t>
      </w:r>
      <w:r w:rsidRPr="00A835EC">
        <w:rPr>
          <w:rFonts w:ascii="Times New Roman" w:hAnsi="Times New Roman" w:cs="Times New Roman"/>
        </w:rPr>
        <w:t>d Kodeksu karnego, lub przestępstwo skarbowe,</w:t>
      </w:r>
    </w:p>
    <w:p w14:paraId="62260A4C" w14:textId="63167AC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5F36A9">
        <w:rPr>
          <w:rFonts w:ascii="Times New Roman" w:hAnsi="Times New Roman" w:cs="Times New Roman"/>
        </w:rPr>
        <w:t xml:space="preserve"> art. </w:t>
      </w:r>
      <w:r w:rsidRPr="00A835EC">
        <w:rPr>
          <w:rFonts w:ascii="Times New Roman" w:hAnsi="Times New Roman" w:cs="Times New Roman"/>
        </w:rPr>
        <w:t>9</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i</w:t>
      </w:r>
      <w:r w:rsidR="005F36A9">
        <w:rPr>
          <w:rFonts w:ascii="Times New Roman" w:hAnsi="Times New Roman" w:cs="Times New Roman"/>
        </w:rPr>
        <w:t xml:space="preserve"> </w:t>
      </w:r>
      <w:r w:rsidRPr="00A835EC">
        <w:rPr>
          <w:rFonts w:ascii="Times New Roman" w:hAnsi="Times New Roman" w:cs="Times New Roman"/>
        </w:rPr>
        <w:t>3 lub art.10 ustawy z dnia 15</w:t>
      </w:r>
      <w:r w:rsidR="005F36A9">
        <w:rPr>
          <w:rFonts w:ascii="Times New Roman" w:hAnsi="Times New Roman" w:cs="Times New Roman"/>
        </w:rPr>
        <w:t xml:space="preserve"> </w:t>
      </w:r>
      <w:r w:rsidRPr="00A835EC">
        <w:rPr>
          <w:rFonts w:ascii="Times New Roman" w:hAnsi="Times New Roman" w:cs="Times New Roman"/>
        </w:rPr>
        <w:t>czerwca 2012</w:t>
      </w:r>
      <w:r w:rsidR="005F36A9">
        <w:rPr>
          <w:rFonts w:ascii="Times New Roman" w:hAnsi="Times New Roman" w:cs="Times New Roman"/>
        </w:rPr>
        <w:t xml:space="preserve"> </w:t>
      </w:r>
      <w:r w:rsidRPr="00A835EC">
        <w:rPr>
          <w:rFonts w:ascii="Times New Roman" w:hAnsi="Times New Roman" w:cs="Times New Roman"/>
        </w:rPr>
        <w:t>r. o skutkach powierzania wykonywania pracy cudzoziemcom przebywającym wbrew przepisom na terytorium Rzeczypospolitej Polskiej lub za odpowiedni czyn zabroniony określony w przepisach prawa obcego;</w:t>
      </w:r>
    </w:p>
    <w:p w14:paraId="686602D0" w14:textId="64A879A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lastRenderedPageBreak/>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5F36A9">
        <w:rPr>
          <w:rFonts w:ascii="Times New Roman" w:hAnsi="Times New Roman" w:cs="Times New Roman"/>
        </w:rPr>
        <w:t xml:space="preserve"> </w:t>
      </w:r>
      <w:r w:rsidRPr="00A835EC">
        <w:rPr>
          <w:rFonts w:ascii="Times New Roman" w:hAnsi="Times New Roman" w:cs="Times New Roman"/>
        </w:rPr>
        <w:t>pkt</w:t>
      </w:r>
      <w:r w:rsidR="005F36A9">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41A2F44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złożyli odrębne oferty, oferty częściowe lub wnioski odo-puszczenie do udziału w postępowaniu, chyba że wykażą, że przygotowali te oferty lub wnioski niezależnie od siebie;</w:t>
      </w:r>
    </w:p>
    <w:p w14:paraId="4C549361" w14:textId="1D2F692A"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85</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doszło do zakłócenia konkurencji wynikającego z wcześniejszego zaangażowania tego wykonawcy lub podmiotu, który należy z wykonawcą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chyba że spowodowane tym zakłócenie konkurencji może być wyeliminowane w</w:t>
      </w:r>
      <w:r w:rsidR="005F36A9">
        <w:rPr>
          <w:rFonts w:ascii="Times New Roman" w:hAnsi="Times New Roman" w:cs="Times New Roman"/>
        </w:rPr>
        <w:t xml:space="preserve"> </w:t>
      </w:r>
      <w:r w:rsidRPr="00A835EC">
        <w:rPr>
          <w:rFonts w:ascii="Times New Roman" w:hAnsi="Times New Roman" w:cs="Times New Roman"/>
        </w:rPr>
        <w:t>inny sposób niż przez wykluczenie wykonawcy z udziału w postępowaniu o udzielenie zamówienia</w:t>
      </w:r>
      <w:r w:rsidR="00A835EC">
        <w:rPr>
          <w:rFonts w:ascii="Times New Roman" w:hAnsi="Times New Roman" w:cs="Times New Roman"/>
        </w:rPr>
        <w:t>.</w:t>
      </w:r>
    </w:p>
    <w:p w14:paraId="1718F694" w14:textId="5318C49F" w:rsidR="00881DB6" w:rsidRPr="003C42BE" w:rsidRDefault="00902E86" w:rsidP="003C42BE">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6DD4C867"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62452EE" w:rsidR="00E45DB7" w:rsidRDefault="007271C0" w:rsidP="00A835EC">
      <w:pPr>
        <w:pStyle w:val="Tekstpodstawowy"/>
        <w:spacing w:after="0" w:line="360" w:lineRule="auto"/>
        <w:ind w:right="20"/>
        <w:jc w:val="both"/>
        <w:rPr>
          <w:sz w:val="22"/>
          <w:szCs w:val="22"/>
          <w:u w:val="single"/>
        </w:rPr>
      </w:pPr>
      <w:r w:rsidRPr="00ED34EF">
        <w:rPr>
          <w:sz w:val="22"/>
          <w:szCs w:val="22"/>
          <w:lang w:val="pl-PL"/>
        </w:rPr>
        <w:t xml:space="preserve">1) </w:t>
      </w:r>
      <w:r w:rsidR="00E45DB7" w:rsidRPr="00ED34EF">
        <w:rPr>
          <w:sz w:val="22"/>
          <w:szCs w:val="22"/>
        </w:rPr>
        <w:t xml:space="preserve">Zgodnie z art. </w:t>
      </w:r>
      <w:r w:rsidR="00090598">
        <w:rPr>
          <w:sz w:val="22"/>
          <w:szCs w:val="22"/>
          <w:lang w:val="pl-PL"/>
        </w:rPr>
        <w:t>126</w:t>
      </w:r>
      <w:r w:rsidR="00E45DB7" w:rsidRPr="00ED34EF">
        <w:rPr>
          <w:sz w:val="22"/>
          <w:szCs w:val="22"/>
        </w:rPr>
        <w:t xml:space="preserve">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w:t>
      </w:r>
      <w:r w:rsidR="00090598">
        <w:rPr>
          <w:sz w:val="22"/>
          <w:szCs w:val="22"/>
          <w:lang w:val="pl-PL"/>
        </w:rPr>
        <w:t>10</w:t>
      </w:r>
      <w:r w:rsidR="00E45DB7" w:rsidRPr="00ED34EF">
        <w:rPr>
          <w:sz w:val="22"/>
          <w:szCs w:val="22"/>
        </w:rPr>
        <w:t xml:space="preserve"> dni, aktualnych na dzień złożenia, </w:t>
      </w:r>
      <w:r w:rsidR="00E45DB7" w:rsidRPr="00ED34EF">
        <w:rPr>
          <w:sz w:val="22"/>
          <w:szCs w:val="22"/>
          <w:u w:val="single"/>
        </w:rPr>
        <w:t>następujących podmiotowych środków dowodowych:</w:t>
      </w:r>
    </w:p>
    <w:p w14:paraId="3A8E3234" w14:textId="10A47ABD" w:rsidR="0020061D" w:rsidRPr="0020061D" w:rsidRDefault="0020061D" w:rsidP="00A835EC">
      <w:pPr>
        <w:pStyle w:val="Tekstpodstawowy"/>
        <w:spacing w:after="0" w:line="360" w:lineRule="auto"/>
        <w:ind w:right="20"/>
        <w:jc w:val="both"/>
        <w:rPr>
          <w:sz w:val="22"/>
          <w:szCs w:val="22"/>
          <w:lang w:val="pl-PL"/>
        </w:rPr>
      </w:pPr>
      <w:r w:rsidRPr="0020061D">
        <w:rPr>
          <w:sz w:val="22"/>
          <w:szCs w:val="22"/>
          <w:lang w:val="pl-PL"/>
        </w:rPr>
        <w:t>a) informacji z Krajowego Rejestru Karnego w zakresie art. 108 ust. 1 pkt. 1 i 2 ustawy PZP</w:t>
      </w:r>
    </w:p>
    <w:p w14:paraId="5E912FB8" w14:textId="77777777" w:rsidR="001A2530" w:rsidRDefault="008161D6" w:rsidP="00A835EC">
      <w:pPr>
        <w:autoSpaceDE w:val="0"/>
        <w:spacing w:after="0" w:line="360" w:lineRule="auto"/>
        <w:jc w:val="both"/>
        <w:rPr>
          <w:rFonts w:ascii="Times New Roman" w:hAnsi="Times New Roman" w:cs="Times New Roman"/>
          <w:iCs/>
        </w:rPr>
      </w:pPr>
      <w:r>
        <w:rPr>
          <w:rFonts w:ascii="Times New Roman" w:hAnsi="Times New Roman" w:cs="Times New Roman"/>
          <w:iCs/>
        </w:rPr>
        <w:t>b</w:t>
      </w:r>
      <w:r w:rsidR="00E45DB7" w:rsidRPr="00ED34EF">
        <w:rPr>
          <w:rFonts w:ascii="Times New Roman" w:hAnsi="Times New Roman" w:cs="Times New Roman"/>
          <w:iCs/>
        </w:rPr>
        <w:t>)   Oświadczenie Wykonawcy o aktualności informacji zawartych w oświadczeniu o którym mowa art. 125 ust. 1 ustawy,  w zakresie podstaw wykluczenia z postępowania, wskazanych w</w:t>
      </w:r>
      <w:r>
        <w:rPr>
          <w:rFonts w:ascii="Times New Roman" w:hAnsi="Times New Roman" w:cs="Times New Roman"/>
          <w:iCs/>
        </w:rPr>
        <w:t xml:space="preserve"> zakresie</w:t>
      </w:r>
      <w:r w:rsidR="001A2530">
        <w:rPr>
          <w:rFonts w:ascii="Times New Roman" w:hAnsi="Times New Roman" w:cs="Times New Roman"/>
          <w:iCs/>
        </w:rPr>
        <w:t>:</w:t>
      </w:r>
    </w:p>
    <w:p w14:paraId="7E2FE55E" w14:textId="77777777" w:rsidR="001A2530" w:rsidRDefault="001A2530" w:rsidP="00A835EC">
      <w:pPr>
        <w:autoSpaceDE w:val="0"/>
        <w:spacing w:after="0" w:line="360" w:lineRule="auto"/>
        <w:jc w:val="both"/>
        <w:rPr>
          <w:rFonts w:ascii="Times New Roman" w:hAnsi="Times New Roman" w:cs="Times New Roman"/>
          <w:iCs/>
        </w:rPr>
      </w:pPr>
      <w:r>
        <w:rPr>
          <w:rFonts w:ascii="Times New Roman" w:hAnsi="Times New Roman" w:cs="Times New Roman"/>
          <w:iCs/>
        </w:rPr>
        <w:t xml:space="preserve">- </w:t>
      </w:r>
      <w:r w:rsidR="00E45DB7" w:rsidRPr="00ED34EF">
        <w:rPr>
          <w:rFonts w:ascii="Times New Roman" w:hAnsi="Times New Roman" w:cs="Times New Roman"/>
          <w:iCs/>
        </w:rPr>
        <w:t>art. 108 ust.1</w:t>
      </w:r>
      <w:r w:rsidR="008161D6">
        <w:rPr>
          <w:rFonts w:ascii="Times New Roman" w:hAnsi="Times New Roman" w:cs="Times New Roman"/>
          <w:iCs/>
        </w:rPr>
        <w:t xml:space="preserve"> pkt. 3 ustawy </w:t>
      </w:r>
      <w:proofErr w:type="spellStart"/>
      <w:r w:rsidR="008161D6">
        <w:rPr>
          <w:rFonts w:ascii="Times New Roman" w:hAnsi="Times New Roman" w:cs="Times New Roman"/>
          <w:iCs/>
        </w:rPr>
        <w:t>Pzp</w:t>
      </w:r>
      <w:proofErr w:type="spellEnd"/>
      <w:r>
        <w:rPr>
          <w:rFonts w:ascii="Times New Roman" w:hAnsi="Times New Roman" w:cs="Times New Roman"/>
          <w:iCs/>
        </w:rPr>
        <w:t xml:space="preserve">, </w:t>
      </w:r>
    </w:p>
    <w:p w14:paraId="0CDBD511" w14:textId="77777777" w:rsidR="001A2530" w:rsidRDefault="001A2530" w:rsidP="00A835EC">
      <w:pPr>
        <w:autoSpaceDE w:val="0"/>
        <w:spacing w:after="0" w:line="360" w:lineRule="auto"/>
        <w:jc w:val="both"/>
        <w:rPr>
          <w:rFonts w:ascii="Times New Roman" w:hAnsi="Times New Roman" w:cs="Times New Roman"/>
          <w:iCs/>
        </w:rPr>
      </w:pPr>
      <w:r>
        <w:rPr>
          <w:rFonts w:ascii="Times New Roman" w:hAnsi="Times New Roman" w:cs="Times New Roman"/>
          <w:iCs/>
        </w:rPr>
        <w:t>- art. 108 ust. 1 pkt. 4 ustawy, dotyczących orzeczenia zakazu ubiegania się o zamówienie publiczne tytułem środka zapobiegawczego,</w:t>
      </w:r>
    </w:p>
    <w:p w14:paraId="471D27A5" w14:textId="54CFD71C" w:rsidR="001A2530" w:rsidRDefault="001A2530" w:rsidP="00A835EC">
      <w:pPr>
        <w:autoSpaceDE w:val="0"/>
        <w:spacing w:after="0" w:line="360" w:lineRule="auto"/>
        <w:jc w:val="both"/>
        <w:rPr>
          <w:rFonts w:ascii="Times New Roman" w:hAnsi="Times New Roman" w:cs="Times New Roman"/>
          <w:iCs/>
        </w:rPr>
      </w:pPr>
      <w:r>
        <w:rPr>
          <w:rFonts w:ascii="Times New Roman" w:hAnsi="Times New Roman" w:cs="Times New Roman"/>
          <w:iCs/>
        </w:rPr>
        <w:lastRenderedPageBreak/>
        <w:t>- art. 108 ust. 1 pkt 5 ustawy, dotyczących zawarcia z innymi wykonawcami porozumienia mającego na celu zakłócenie konkurencji</w:t>
      </w:r>
      <w:r w:rsidR="00147105">
        <w:rPr>
          <w:rFonts w:ascii="Times New Roman" w:hAnsi="Times New Roman" w:cs="Times New Roman"/>
          <w:iCs/>
        </w:rPr>
        <w:t>;</w:t>
      </w:r>
    </w:p>
    <w:p w14:paraId="447C42E2" w14:textId="69C976F8" w:rsidR="00147105" w:rsidRDefault="00147105" w:rsidP="00A835EC">
      <w:pPr>
        <w:autoSpaceDE w:val="0"/>
        <w:spacing w:after="0" w:line="360" w:lineRule="auto"/>
        <w:jc w:val="both"/>
        <w:rPr>
          <w:rFonts w:ascii="Times New Roman" w:hAnsi="Times New Roman" w:cs="Times New Roman"/>
          <w:iCs/>
        </w:rPr>
      </w:pPr>
      <w:r>
        <w:rPr>
          <w:rFonts w:ascii="Times New Roman" w:hAnsi="Times New Roman" w:cs="Times New Roman"/>
          <w:iCs/>
        </w:rPr>
        <w:t xml:space="preserve">c) odpisu lub informacji z Krajowego Rejestru Sądowego lub Centralnej Ewidencji i Informacji </w:t>
      </w:r>
      <w:r w:rsidR="00780E19">
        <w:rPr>
          <w:rFonts w:ascii="Times New Roman" w:hAnsi="Times New Roman" w:cs="Times New Roman"/>
          <w:iCs/>
        </w:rPr>
        <w:t xml:space="preserve">                            </w:t>
      </w:r>
      <w:r>
        <w:rPr>
          <w:rFonts w:ascii="Times New Roman" w:hAnsi="Times New Roman" w:cs="Times New Roman"/>
          <w:iCs/>
        </w:rPr>
        <w:t>o Działalności Gospodarczej, w zakresie art. 109 ust. 1 pkt. 4, sporządzonych nie wcześniej niż 3 miesiące przed jej złożeniem, jeżeli odrębne przepisy wymagają wpisu do rejestru lub ewidencji;</w:t>
      </w:r>
    </w:p>
    <w:p w14:paraId="63BE00EE" w14:textId="23349F9B" w:rsidR="00E45DB7" w:rsidRPr="008161D6" w:rsidRDefault="00E45DB7" w:rsidP="00A835EC">
      <w:pPr>
        <w:autoSpaceDE w:val="0"/>
        <w:spacing w:after="0" w:line="360" w:lineRule="auto"/>
        <w:jc w:val="both"/>
        <w:rPr>
          <w:rFonts w:ascii="Times New Roman" w:hAnsi="Times New Roman" w:cs="Times New Roman"/>
          <w:iCs/>
        </w:rPr>
      </w:pPr>
      <w:r w:rsidRPr="00ED34EF">
        <w:rPr>
          <w:rFonts w:ascii="Times New Roman" w:hAnsi="Times New Roman" w:cs="Times New Roman"/>
          <w:iCs/>
        </w:rPr>
        <w:t>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79CDD6C8" w14:textId="01A976F3" w:rsidR="009918F0" w:rsidRDefault="00D21A88" w:rsidP="009918F0">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w:t>
      </w:r>
      <w:r w:rsidR="00CB0486">
        <w:rPr>
          <w:sz w:val="22"/>
          <w:szCs w:val="22"/>
          <w:lang w:val="pl-PL"/>
        </w:rPr>
        <w:t xml:space="preserve"> należy złożyć w formie elektronicznej, w postaci elektronicznej opatrzonej podpisem kwalifikowanym;</w:t>
      </w:r>
    </w:p>
    <w:p w14:paraId="5D44FBAD" w14:textId="2752A314" w:rsidR="00090598" w:rsidRDefault="00147105" w:rsidP="00192B6E">
      <w:pPr>
        <w:pStyle w:val="Tekstpodstawowy"/>
        <w:tabs>
          <w:tab w:val="left" w:pos="0"/>
          <w:tab w:val="left" w:pos="284"/>
        </w:tabs>
        <w:spacing w:after="0" w:line="360" w:lineRule="auto"/>
        <w:ind w:right="20"/>
        <w:jc w:val="both"/>
        <w:rPr>
          <w:sz w:val="22"/>
          <w:szCs w:val="22"/>
          <w:lang w:val="pl-PL"/>
        </w:rPr>
      </w:pPr>
      <w:r>
        <w:rPr>
          <w:sz w:val="22"/>
          <w:szCs w:val="22"/>
          <w:lang w:val="pl-PL"/>
        </w:rPr>
        <w:t>d</w:t>
      </w:r>
      <w:r w:rsidR="00192B6E" w:rsidRPr="00192B6E">
        <w:rPr>
          <w:sz w:val="22"/>
          <w:szCs w:val="22"/>
          <w:lang w:val="pl-PL"/>
        </w:rPr>
        <w:t>)</w:t>
      </w:r>
      <w:r w:rsidR="00192B6E">
        <w:rPr>
          <w:sz w:val="22"/>
          <w:szCs w:val="22"/>
          <w:lang w:val="pl-PL"/>
        </w:rPr>
        <w:t xml:space="preserve"> </w:t>
      </w:r>
      <w:r w:rsidR="00090598">
        <w:rPr>
          <w:sz w:val="22"/>
          <w:szCs w:val="22"/>
          <w:lang w:val="pl-PL"/>
        </w:rPr>
        <w:t>wpis</w:t>
      </w:r>
      <w:r w:rsidR="00192B6E">
        <w:rPr>
          <w:sz w:val="22"/>
          <w:szCs w:val="22"/>
          <w:lang w:val="pl-PL"/>
        </w:rPr>
        <w:t>u</w:t>
      </w:r>
      <w:r w:rsidR="00090598">
        <w:rPr>
          <w:sz w:val="22"/>
          <w:szCs w:val="22"/>
          <w:lang w:val="pl-PL"/>
        </w:rPr>
        <w:t xml:space="preserve"> do rejestru działalności regulowanej w zakresie odbierania odpadów komunalnych od właści</w:t>
      </w:r>
      <w:r w:rsidR="000F7E01">
        <w:rPr>
          <w:sz w:val="22"/>
          <w:szCs w:val="22"/>
          <w:lang w:val="pl-PL"/>
        </w:rPr>
        <w:t>ci</w:t>
      </w:r>
      <w:r w:rsidR="00090598">
        <w:rPr>
          <w:sz w:val="22"/>
          <w:szCs w:val="22"/>
          <w:lang w:val="pl-PL"/>
        </w:rPr>
        <w:t>eli nieruchomości, prowadzonego dla Gminy Brzozie, o który</w:t>
      </w:r>
      <w:r w:rsidR="00192B6E">
        <w:rPr>
          <w:sz w:val="22"/>
          <w:szCs w:val="22"/>
          <w:lang w:val="pl-PL"/>
        </w:rPr>
        <w:t>m</w:t>
      </w:r>
      <w:r w:rsidR="00090598">
        <w:rPr>
          <w:sz w:val="22"/>
          <w:szCs w:val="22"/>
          <w:lang w:val="pl-PL"/>
        </w:rPr>
        <w:t xml:space="preserve"> mowa w art. 9b-9c ustawy z dnia 13 września 1996 r. o utrzymaniu czystości i porządku w gminach (Dz. U z</w:t>
      </w:r>
      <w:r w:rsidR="00C8171D">
        <w:rPr>
          <w:sz w:val="22"/>
          <w:szCs w:val="22"/>
          <w:lang w:val="pl-PL"/>
        </w:rPr>
        <w:t xml:space="preserve"> 2021r.</w:t>
      </w:r>
      <w:r w:rsidR="00090598">
        <w:rPr>
          <w:sz w:val="22"/>
          <w:szCs w:val="22"/>
          <w:lang w:val="pl-PL"/>
        </w:rPr>
        <w:t xml:space="preserve"> , poz</w:t>
      </w:r>
      <w:r w:rsidR="00C8171D">
        <w:rPr>
          <w:sz w:val="22"/>
          <w:szCs w:val="22"/>
          <w:lang w:val="pl-PL"/>
        </w:rPr>
        <w:t>. 888</w:t>
      </w:r>
      <w:r w:rsidR="00090598">
        <w:rPr>
          <w:sz w:val="22"/>
          <w:szCs w:val="22"/>
          <w:lang w:val="pl-PL"/>
        </w:rPr>
        <w:t xml:space="preserve">) </w:t>
      </w:r>
      <w:r w:rsidR="00C8171D">
        <w:rPr>
          <w:sz w:val="22"/>
          <w:szCs w:val="22"/>
          <w:lang w:val="pl-PL"/>
        </w:rPr>
        <w:t xml:space="preserve">                </w:t>
      </w:r>
      <w:r w:rsidR="00090598">
        <w:rPr>
          <w:sz w:val="22"/>
          <w:szCs w:val="22"/>
          <w:lang w:val="pl-PL"/>
        </w:rPr>
        <w:t xml:space="preserve">w zakresie odpowiadającym przedmiotowi zamówienia </w:t>
      </w:r>
      <w:r w:rsidR="000F7E01">
        <w:rPr>
          <w:sz w:val="22"/>
          <w:szCs w:val="22"/>
          <w:lang w:val="pl-PL"/>
        </w:rPr>
        <w:t>(obejmujące m. im. następujące frakcje odpadów: zmieszane odpady komunalne, metale i tworzywa sztuczne, szkło, papier, zmieszane odpady opakowaniowe, opakowania wielomateriałowe, meble i odpady wielkogabarytowe, odpady ulegaj</w:t>
      </w:r>
      <w:r w:rsidR="00192B6E">
        <w:rPr>
          <w:sz w:val="22"/>
          <w:szCs w:val="22"/>
          <w:lang w:val="pl-PL"/>
        </w:rPr>
        <w:t>ą</w:t>
      </w:r>
      <w:r w:rsidR="000F7E01">
        <w:rPr>
          <w:sz w:val="22"/>
          <w:szCs w:val="22"/>
          <w:lang w:val="pl-PL"/>
        </w:rPr>
        <w:t>ce biodegradacji, zmieszane odpady z betonu, gruzu i inne niż wymienione w 17 01 06)</w:t>
      </w:r>
    </w:p>
    <w:p w14:paraId="03F6CF33" w14:textId="45A6F6FE" w:rsidR="00192B6E" w:rsidRDefault="00147105" w:rsidP="00192B6E">
      <w:pPr>
        <w:pStyle w:val="Tekstpodstawowy"/>
        <w:tabs>
          <w:tab w:val="left" w:pos="0"/>
          <w:tab w:val="left" w:pos="284"/>
        </w:tabs>
        <w:spacing w:after="0" w:line="360" w:lineRule="auto"/>
        <w:ind w:right="20"/>
        <w:jc w:val="both"/>
        <w:rPr>
          <w:sz w:val="22"/>
          <w:szCs w:val="22"/>
          <w:lang w:val="pl-PL"/>
        </w:rPr>
      </w:pPr>
      <w:r>
        <w:rPr>
          <w:sz w:val="22"/>
          <w:szCs w:val="22"/>
          <w:lang w:val="pl-PL"/>
        </w:rPr>
        <w:t>e</w:t>
      </w:r>
      <w:r w:rsidR="00192B6E">
        <w:rPr>
          <w:sz w:val="22"/>
          <w:szCs w:val="22"/>
          <w:lang w:val="pl-PL"/>
        </w:rPr>
        <w:t>) Wykaz usług wykonanych</w:t>
      </w:r>
      <w:r w:rsidR="008B39FB">
        <w:rPr>
          <w:sz w:val="22"/>
          <w:szCs w:val="22"/>
          <w:lang w:val="pl-PL"/>
        </w:rPr>
        <w:t xml:space="preserve">, a w przypadku usług powtarzających się </w:t>
      </w:r>
      <w:r w:rsidR="0079583C">
        <w:rPr>
          <w:sz w:val="22"/>
          <w:szCs w:val="22"/>
          <w:lang w:val="pl-PL"/>
        </w:rPr>
        <w:t>lub ciągłych również wykonywanych, w okresie 3 lat, a jeżeli okres prowadzenia działalności jest krótszy  w tym okresie, wraz z podaniem ich wartości, przedmiotu, dat wykonania i podmiotów na rzecz których usługi zostały wykonane lub są wykonywane należycie</w:t>
      </w:r>
      <w:r w:rsidR="00C8171D">
        <w:rPr>
          <w:sz w:val="22"/>
          <w:szCs w:val="22"/>
          <w:lang w:val="pl-PL"/>
        </w:rPr>
        <w:t xml:space="preserve"> (załącznik do SWZ nr 4)</w:t>
      </w:r>
      <w:r w:rsidR="00B45147">
        <w:rPr>
          <w:sz w:val="22"/>
          <w:szCs w:val="22"/>
          <w:lang w:val="pl-PL"/>
        </w:rPr>
        <w:t>. Dowodami, o których mowa są referencje bądź inne dokumenty sporządzone przez podmiot, na rzecz którego usługi zostały wykonane, a jeżeli Wykonawca z przyczyn niezależnych od niego nie jest w stanie uzyskać tych dokumentów – oświadczenie Wykonawcy.</w:t>
      </w:r>
    </w:p>
    <w:p w14:paraId="03934D44" w14:textId="6C2CFBFA" w:rsidR="00B45147" w:rsidRDefault="00147105" w:rsidP="00192B6E">
      <w:pPr>
        <w:pStyle w:val="Tekstpodstawowy"/>
        <w:tabs>
          <w:tab w:val="left" w:pos="0"/>
          <w:tab w:val="left" w:pos="284"/>
        </w:tabs>
        <w:spacing w:after="0" w:line="360" w:lineRule="auto"/>
        <w:ind w:right="20"/>
        <w:jc w:val="both"/>
        <w:rPr>
          <w:sz w:val="22"/>
          <w:szCs w:val="22"/>
          <w:lang w:val="pl-PL"/>
        </w:rPr>
      </w:pPr>
      <w:r>
        <w:rPr>
          <w:sz w:val="22"/>
          <w:szCs w:val="22"/>
          <w:lang w:val="pl-PL"/>
        </w:rPr>
        <w:t>f</w:t>
      </w:r>
      <w:r w:rsidR="00B45147">
        <w:rPr>
          <w:sz w:val="22"/>
          <w:szCs w:val="22"/>
          <w:lang w:val="pl-PL"/>
        </w:rPr>
        <w:t xml:space="preserve">) wykaz narzędzi, wyposażenia zakładu </w:t>
      </w:r>
      <w:r w:rsidR="00211B81">
        <w:rPr>
          <w:sz w:val="22"/>
          <w:szCs w:val="22"/>
          <w:lang w:val="pl-PL"/>
        </w:rPr>
        <w:t xml:space="preserve">lub urządzeń technicznych dostępnych Wykonawcy w celu wykonania zamówienia publicznego wraz z informacja o podstawie do dysponowania tymi zasobami – załącznik do SWZ </w:t>
      </w:r>
      <w:r w:rsidR="00C8171D" w:rsidRPr="00C8171D">
        <w:rPr>
          <w:sz w:val="22"/>
          <w:szCs w:val="22"/>
          <w:lang w:val="pl-PL"/>
        </w:rPr>
        <w:t xml:space="preserve">nr </w:t>
      </w:r>
      <w:r w:rsidR="00C8171D">
        <w:rPr>
          <w:sz w:val="22"/>
          <w:szCs w:val="22"/>
          <w:lang w:val="pl-PL"/>
        </w:rPr>
        <w:t>5.</w:t>
      </w:r>
    </w:p>
    <w:p w14:paraId="14CB9850" w14:textId="6F42ABAE" w:rsidR="00685BB5" w:rsidRDefault="00685BB5" w:rsidP="00192B6E">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2) Jeżeli Wykonawca ma siedzibę lub miejsce zamieszkania poza granicami Rzeczypospolitej Polskiej </w:t>
      </w:r>
      <w:r w:rsidR="00D83A98">
        <w:rPr>
          <w:sz w:val="22"/>
          <w:szCs w:val="22"/>
          <w:lang w:val="pl-PL"/>
        </w:rPr>
        <w:t>zamiast:</w:t>
      </w:r>
    </w:p>
    <w:p w14:paraId="6BC12E5D" w14:textId="4E17357D" w:rsidR="00D83A98" w:rsidRDefault="00D83A98" w:rsidP="00192B6E">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a) Informacji z Krajowego Rejestru Sądowego, o której mowa w </w:t>
      </w:r>
      <w:r w:rsidR="003C7BC2">
        <w:rPr>
          <w:sz w:val="22"/>
          <w:szCs w:val="22"/>
          <w:lang w:val="pl-PL"/>
        </w:rPr>
        <w:t xml:space="preserve">§ 2 ust. 1 </w:t>
      </w:r>
      <w:r w:rsidR="00C80BE9">
        <w:rPr>
          <w:sz w:val="22"/>
          <w:szCs w:val="22"/>
          <w:lang w:val="pl-PL"/>
        </w:rPr>
        <w:t>pkt. 1 rozporządzenia Ministra Rozwoju, Pracy i Technologii z dnia 23 grudnia 2020 roku w sprawie podmiotowych środków dowodowych  oraz innych dokumentów lub oświadczeń, jakich może żądać zamawiający od Wykonawcy (Dz. U. z 2020 r., poz. 2415) – składa informacje z odpowiedniego rejestru, takiego jak rejestr sadowy, albo, w przypadku braku takiego rejestru, inny równoważny dokument</w:t>
      </w:r>
      <w:r w:rsidR="00B72D92">
        <w:rPr>
          <w:sz w:val="22"/>
          <w:szCs w:val="22"/>
          <w:lang w:val="pl-PL"/>
        </w:rPr>
        <w:t xml:space="preserve"> wydany przez </w:t>
      </w:r>
      <w:r w:rsidR="00B72D92">
        <w:rPr>
          <w:sz w:val="22"/>
          <w:szCs w:val="22"/>
          <w:lang w:val="pl-PL"/>
        </w:rPr>
        <w:lastRenderedPageBreak/>
        <w:t xml:space="preserve">właściwy organ sądowy lub administracyjny kraju, w którym wykonawca ma siedzibę lub miejsce zamieszkania, w zakresie, o którym mowa w </w:t>
      </w:r>
      <w:r w:rsidR="00BF667E">
        <w:rPr>
          <w:sz w:val="22"/>
          <w:szCs w:val="22"/>
          <w:lang w:val="pl-PL"/>
        </w:rPr>
        <w:t>§ 2 ust. 1 pkt. 1 ww. rozporządzenia</w:t>
      </w:r>
      <w:r w:rsidR="00E4553A">
        <w:rPr>
          <w:sz w:val="22"/>
          <w:szCs w:val="22"/>
          <w:lang w:val="pl-PL"/>
        </w:rPr>
        <w:t>. Dokument ten powinien być wystawiony nie wcześniej niż 6 miesięcy przed jego złożeniem;</w:t>
      </w:r>
    </w:p>
    <w:p w14:paraId="760C9518" w14:textId="3F92E55A" w:rsidR="00870AF2" w:rsidRDefault="00870AF2" w:rsidP="00192B6E">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b) </w:t>
      </w:r>
      <w:r w:rsidR="0071430C">
        <w:rPr>
          <w:sz w:val="22"/>
          <w:szCs w:val="22"/>
          <w:lang w:val="pl-PL"/>
        </w:rPr>
        <w:t>Informacji z Krajowego Rejestru Sądowego lub z Centralnej Ewidencji, o których mowa w § 2 ust. 1 pkt. 6 ww. rozporządzenia – składa dokument lub dokumenty wystawione w kraju, w którym wykonawca ma siedzibę lub miejsce zamieszkania, potwierdzające odpowiednio, że nie otwarto jego likwidacji, nie ogłoszono upadłości, jego aktywami nie zarządza likwidator lub sąd</w:t>
      </w:r>
      <w:r w:rsidR="003145AC">
        <w:rPr>
          <w:sz w:val="22"/>
          <w:szCs w:val="22"/>
          <w:lang w:val="pl-PL"/>
        </w:rPr>
        <w:t xml:space="preserve">, nie zawarł układu z wierzycielami, jego działalność gospodarcza </w:t>
      </w:r>
      <w:r w:rsidR="008B796C">
        <w:rPr>
          <w:sz w:val="22"/>
          <w:szCs w:val="22"/>
          <w:lang w:val="pl-PL"/>
        </w:rPr>
        <w:t>nie jest zawieszona  ani nie znajduje się on w innej tego rodzaju sytuacji wynikającej z podobnej procedury przewidzianej w przepisach miejsca wszczęcia tej procedury</w:t>
      </w:r>
      <w:r w:rsidR="00E4553A">
        <w:rPr>
          <w:sz w:val="22"/>
          <w:szCs w:val="22"/>
          <w:lang w:val="pl-PL"/>
        </w:rPr>
        <w:t>. Dokument powinien być wystawiony nie wcześniej nie wcześniej niż 3 miesi</w:t>
      </w:r>
      <w:r w:rsidR="006E5B70">
        <w:rPr>
          <w:sz w:val="22"/>
          <w:szCs w:val="22"/>
          <w:lang w:val="pl-PL"/>
        </w:rPr>
        <w:t>ą</w:t>
      </w:r>
      <w:r w:rsidR="00E4553A">
        <w:rPr>
          <w:sz w:val="22"/>
          <w:szCs w:val="22"/>
          <w:lang w:val="pl-PL"/>
        </w:rPr>
        <w:t>ce przed ich złożeniem.</w:t>
      </w:r>
    </w:p>
    <w:p w14:paraId="175EF61A" w14:textId="6E1EEDA5" w:rsidR="00685BB5" w:rsidRPr="00CB21D6" w:rsidRDefault="00E4553A" w:rsidP="00922462">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3) Jeżeli w kraju, w którym </w:t>
      </w:r>
      <w:r w:rsidR="007160D6">
        <w:rPr>
          <w:sz w:val="22"/>
          <w:szCs w:val="22"/>
          <w:lang w:val="pl-PL"/>
        </w:rPr>
        <w:t xml:space="preserve">wykonawca ma siedzibę lub miejsce zamieszkania, nie wydaje się dokumentów, o których mowa w pkt. 2 a i b, lub gdy dokumenty te nie odnoszą się do wszystkich przypadków, o których mowa w art. 108 ust. 1 pkt. 1 i 2, art. 109 pkt. 4 ustawy </w:t>
      </w:r>
      <w:proofErr w:type="spellStart"/>
      <w:r w:rsidR="007160D6">
        <w:rPr>
          <w:sz w:val="22"/>
          <w:szCs w:val="22"/>
          <w:lang w:val="pl-PL"/>
        </w:rPr>
        <w:t>Pzp</w:t>
      </w:r>
      <w:proofErr w:type="spellEnd"/>
      <w:r w:rsidR="006E5B70">
        <w:rPr>
          <w:sz w:val="22"/>
          <w:szCs w:val="22"/>
          <w:lang w:val="pl-PL"/>
        </w:rPr>
        <w:t>, zastępuje się je odpowiednio w całości i części dokumentem zawierającym odpowiednio oświadczenie wykonawcy, ze wskazaniem osoby albo osób uprawnionych do jego reprezentacji,</w:t>
      </w:r>
      <w:r w:rsidR="00AE255E">
        <w:rPr>
          <w:sz w:val="22"/>
          <w:szCs w:val="22"/>
          <w:lang w:val="pl-PL"/>
        </w:rPr>
        <w:t xml:space="preserve"> </w:t>
      </w:r>
      <w:r w:rsidR="006E5B70">
        <w:rPr>
          <w:sz w:val="22"/>
          <w:szCs w:val="22"/>
          <w:lang w:val="pl-PL"/>
        </w:rPr>
        <w:t xml:space="preserve"> lub oświadczeni</w:t>
      </w:r>
      <w:r w:rsidR="00AE255E">
        <w:rPr>
          <w:sz w:val="22"/>
          <w:szCs w:val="22"/>
          <w:lang w:val="pl-PL"/>
        </w:rPr>
        <w:t>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922462">
        <w:rPr>
          <w:sz w:val="22"/>
          <w:szCs w:val="22"/>
          <w:lang w:val="pl-PL"/>
        </w:rPr>
        <w:t xml:space="preserve"> wykonawcy</w:t>
      </w:r>
      <w:r w:rsidR="00922462" w:rsidRPr="00CB21D6">
        <w:rPr>
          <w:sz w:val="22"/>
          <w:szCs w:val="22"/>
          <w:lang w:val="pl-PL"/>
        </w:rPr>
        <w:t>.</w:t>
      </w:r>
      <w:r w:rsidR="00B72B75" w:rsidRPr="00CB21D6">
        <w:rPr>
          <w:sz w:val="22"/>
          <w:szCs w:val="22"/>
          <w:lang w:val="pl-PL"/>
        </w:rPr>
        <w:t xml:space="preserve"> </w:t>
      </w:r>
      <w:r w:rsidR="00CB21D6" w:rsidRPr="00CB21D6">
        <w:rPr>
          <w:sz w:val="22"/>
          <w:szCs w:val="22"/>
          <w:lang w:val="pl-PL"/>
        </w:rPr>
        <w:t>Dokumenty powinny być wystawione stosownie do treści zachowaniem terminów określonych w pkt. 2.</w:t>
      </w:r>
    </w:p>
    <w:p w14:paraId="504C0C5D" w14:textId="696B9E1D" w:rsidR="0093737A" w:rsidRDefault="007D3F16" w:rsidP="00A835EC">
      <w:pPr>
        <w:pStyle w:val="Tekstpodstawowy"/>
        <w:tabs>
          <w:tab w:val="left" w:pos="426"/>
          <w:tab w:val="left" w:pos="567"/>
        </w:tabs>
        <w:spacing w:after="0" w:line="360" w:lineRule="auto"/>
        <w:ind w:right="20"/>
        <w:jc w:val="both"/>
        <w:rPr>
          <w:sz w:val="22"/>
          <w:szCs w:val="22"/>
        </w:rPr>
      </w:pPr>
      <w:r>
        <w:rPr>
          <w:sz w:val="22"/>
          <w:szCs w:val="22"/>
          <w:lang w:val="pl-PL"/>
        </w:rPr>
        <w:t>4</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196706FD" w:rsidR="007271C0" w:rsidRDefault="007D3F16"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5</w:t>
      </w:r>
      <w:r w:rsidR="007271C0">
        <w:rPr>
          <w:sz w:val="22"/>
          <w:szCs w:val="22"/>
          <w:lang w:val="pl-PL"/>
        </w:rPr>
        <w:t>) Jeżeli Wykonawca nie złoży oświadczenia, o którym mowa w art. 125 ust. 1, podmiotowych środków dowodowych, innych dokumentów lub oświadczeń składanych w postępowaniu lub s</w:t>
      </w:r>
      <w:r w:rsidR="008657A4">
        <w:rPr>
          <w:sz w:val="22"/>
          <w:szCs w:val="22"/>
          <w:lang w:val="pl-PL"/>
        </w:rPr>
        <w:t>ą</w:t>
      </w:r>
      <w:r w:rsidR="007271C0">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0E927796" w14:textId="759632E1" w:rsidR="00712212" w:rsidRPr="00650A28" w:rsidRDefault="007271C0"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lastRenderedPageBreak/>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E203A9">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E203A9">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E203A9">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E203A9">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E203A9">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0EA63A1D" w14:textId="1FE5640D" w:rsidR="001D35D7" w:rsidRPr="001D35D7" w:rsidRDefault="00177391" w:rsidP="00EC6391">
      <w:pPr>
        <w:pStyle w:val="Default"/>
        <w:spacing w:line="360" w:lineRule="auto"/>
        <w:jc w:val="both"/>
        <w:rPr>
          <w:color w:val="FF0000"/>
          <w:sz w:val="22"/>
          <w:szCs w:val="22"/>
        </w:rPr>
      </w:pPr>
      <w:r>
        <w:rPr>
          <w:sz w:val="22"/>
          <w:szCs w:val="22"/>
        </w:rPr>
        <w:t>Zamawiający nie wymaga wniesienia wadium.</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34E33C93" w:rsidR="00D007F8" w:rsidRPr="00A835EC" w:rsidRDefault="00D007F8" w:rsidP="003C42BE">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E10D98">
        <w:rPr>
          <w:rFonts w:ascii="Times New Roman" w:hAnsi="Times New Roman" w:cs="Times New Roman"/>
          <w:b/>
        </w:rPr>
        <w:t>07.01.2022</w:t>
      </w:r>
      <w:r w:rsidRPr="00A835EC">
        <w:rPr>
          <w:rFonts w:ascii="Times New Roman" w:hAnsi="Times New Roman" w:cs="Times New Roman"/>
          <w:b/>
        </w:rPr>
        <w:t xml:space="preserve"> 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3C42BE">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3C42BE">
      <w:pPr>
        <w:pStyle w:val="Default"/>
        <w:spacing w:line="360" w:lineRule="auto"/>
        <w:jc w:val="both"/>
        <w:rPr>
          <w:sz w:val="22"/>
          <w:szCs w:val="22"/>
        </w:rPr>
      </w:pPr>
      <w:r w:rsidRPr="00A835EC">
        <w:rPr>
          <w:sz w:val="22"/>
          <w:szCs w:val="22"/>
        </w:rPr>
        <w:lastRenderedPageBreak/>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89572C3" w14:textId="32A6D9E4" w:rsidR="00470F0C" w:rsidRPr="009F7D26" w:rsidRDefault="00D007F8" w:rsidP="00B04DF9">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04DF9">
        <w:rPr>
          <w:rFonts w:ascii="Times New Roman" w:hAnsi="Times New Roman" w:cs="Times New Roman"/>
        </w:rPr>
        <w:t>90</w:t>
      </w:r>
      <w:r w:rsidRPr="00A835EC">
        <w:rPr>
          <w:rFonts w:ascii="Times New Roman" w:hAnsi="Times New Roman" w:cs="Times New Roman"/>
        </w:rPr>
        <w:t xml:space="preserve">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E10D98">
        <w:rPr>
          <w:rFonts w:ascii="Times New Roman" w:hAnsi="Times New Roman" w:cs="Times New Roman"/>
          <w:b/>
        </w:rPr>
        <w:t>06.04</w:t>
      </w:r>
      <w:r w:rsidRPr="00A835EC">
        <w:rPr>
          <w:rFonts w:ascii="Times New Roman" w:hAnsi="Times New Roman" w:cs="Times New Roman"/>
          <w:b/>
        </w:rPr>
        <w:t>.202</w:t>
      </w:r>
      <w:r w:rsidR="00E10D98">
        <w:rPr>
          <w:rFonts w:ascii="Times New Roman" w:hAnsi="Times New Roman" w:cs="Times New Roman"/>
          <w:b/>
        </w:rPr>
        <w:t xml:space="preserve">2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6894DBF4" w:rsidR="00D007F8" w:rsidRDefault="00D007F8" w:rsidP="00E203A9">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E10D98">
        <w:rPr>
          <w:rFonts w:ascii="Times New Roman" w:hAnsi="Times New Roman" w:cs="Times New Roman"/>
          <w:b/>
        </w:rPr>
        <w:t>07.01.2022</w:t>
      </w:r>
      <w:r w:rsidRPr="00A835EC">
        <w:rPr>
          <w:rFonts w:ascii="Times New Roman" w:hAnsi="Times New Roman" w:cs="Times New Roman"/>
          <w:b/>
        </w:rPr>
        <w:t xml:space="preserve">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E203A9">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E203A9">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E203A9">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CFE5E36" w14:textId="57A03CE9" w:rsidR="00630D90" w:rsidRDefault="00630D90" w:rsidP="00630D90">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1.Wykonawca powinien wkalkulować w cenę ofertową (brutto) wszystkie jej składniki tj. wszystkie wymagania niniejszej SIWZ oraz obejmować wszelkie koszty, jakie poniesie Wykonawca z tytułu należytej oraz zgodnej z obowiązującymi przepisami realizacji przedmiotu zamówienia w tym koszt robocizny, transportu, usług gwarancyjnych, napraw i wymiany uszkodzonych pojemników z winy wykonawcy, opłaty, cła, akcyzę oraz innych elementów zamówienia a także koszty związane z ewentualnym ryzykiem wynikającym z okoliczności, których nie można było przewidzieć w chwili zawierania umowy. Wykonawca zobligowany jest do pełnej kalkulacji ceny uwzględniając ilości odpadów, które mogą ulec zmniejszeniu lub zwiększeniu względem lat ubiegłych.</w:t>
      </w:r>
    </w:p>
    <w:p w14:paraId="1570E5C8" w14:textId="723EF91A" w:rsidR="00630D90" w:rsidRDefault="00630D90" w:rsidP="00630D90">
      <w:pPr>
        <w:autoSpaceDE w:val="0"/>
        <w:autoSpaceDN w:val="0"/>
        <w:adjustRightInd w:val="0"/>
        <w:spacing w:after="0" w:line="360" w:lineRule="auto"/>
        <w:jc w:val="both"/>
        <w:rPr>
          <w:rFonts w:ascii="TimesNewRoman" w:hAnsi="TimesNewRoman" w:cs="TimesNewRoman"/>
        </w:rPr>
      </w:pPr>
      <w:r>
        <w:rPr>
          <w:rFonts w:ascii="TimesNewRoman" w:hAnsi="TimesNewRoman" w:cs="TimesNewRoman"/>
        </w:rPr>
        <w:t>2. W celu prawidłowej kalkulacji ceny Wykonawca zobowiązany jest podać ceny jednostkowe za odbiór i zagospodarowanie poszczególnych rodzajów odpadów oraz całkowitą cenę zadania zgodnie z Formularzem ofertowym tj.” cenę oferty opracowaną na podstawie informacji zawartych w opisie przedmiotu zamówienia wraz z wszystkimi narzutami.</w:t>
      </w:r>
    </w:p>
    <w:p w14:paraId="72F1776F" w14:textId="38A5D22C" w:rsidR="00630D90" w:rsidRPr="00A835EC" w:rsidRDefault="00630D90" w:rsidP="00630D90">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Podstawę ustalenia wynagrodzenia za odbieranie i zagospodarowanie odpadów komunalnych od właścicieli nieruchomości będzie stanowić iloczyn ilości odebranych i zagospodarowanych odpadów oraz stawka za 1 Mg odebranych i zagospodarowanych odpadów komunalnych – zgodnie z art. 6f ust. </w:t>
      </w:r>
      <w:r>
        <w:rPr>
          <w:rFonts w:ascii="Times New Roman" w:hAnsi="Times New Roman" w:cs="Times New Roman"/>
        </w:rPr>
        <w:lastRenderedPageBreak/>
        <w:t xml:space="preserve">3 i 4 znowelizowanej ustawy o utrzymaniu czystości i porządku w gminach (Dz. U. z 2019 poz.1579) Obliczona w ten sposób cena oferty stanowić będzie wynagrodzenie Wykonawcy. Wynagrodzenie </w:t>
      </w:r>
      <w:r>
        <w:rPr>
          <w:rFonts w:ascii="Times New Roman" w:hAnsi="Times New Roman" w:cs="Times New Roman"/>
          <w:b/>
          <w:bCs/>
        </w:rPr>
        <w:t>wykonawcy będzie płatne na podstawie ceny jednostkowej za 1 Mg odpadów odebranych i zagospodarowanych.</w:t>
      </w:r>
      <w:r>
        <w:rPr>
          <w:rFonts w:ascii="Times New Roman" w:hAnsi="Times New Roman" w:cs="Times New Roman"/>
        </w:rPr>
        <w:t xml:space="preserve"> </w:t>
      </w:r>
    </w:p>
    <w:p w14:paraId="09DF4069" w14:textId="30975508" w:rsidR="00F5216C" w:rsidRPr="00A835EC" w:rsidRDefault="00630D90"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4</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1033ECBA"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C8171D">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77777777" w:rsidR="006450CD" w:rsidRPr="00777147"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271B220F" w:rsidR="00EC6391" w:rsidRPr="0033059E" w:rsidRDefault="00712212"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Termin płatności faktury</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lastRenderedPageBreak/>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E203A9">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13BE77DC" w14:textId="19264C42" w:rsidR="00440CAB" w:rsidRDefault="00440CAB" w:rsidP="00366EE0">
      <w:pPr>
        <w:autoSpaceDE w:val="0"/>
        <w:autoSpaceDN w:val="0"/>
        <w:adjustRightInd w:val="0"/>
        <w:spacing w:after="0" w:line="360" w:lineRule="auto"/>
        <w:jc w:val="both"/>
        <w:rPr>
          <w:rFonts w:ascii="Times New Roman" w:hAnsi="Times New Roman" w:cs="Times New Roman"/>
          <w:bCs/>
          <w:color w:val="000000"/>
        </w:rPr>
      </w:pPr>
      <w:r w:rsidRPr="00440CAB">
        <w:rPr>
          <w:rFonts w:ascii="Times New Roman" w:hAnsi="Times New Roman" w:cs="Times New Roman"/>
          <w:bCs/>
          <w:color w:val="000000"/>
        </w:rPr>
        <w:t>2.</w:t>
      </w:r>
      <w:r>
        <w:rPr>
          <w:rFonts w:ascii="Times New Roman" w:hAnsi="Times New Roman" w:cs="Times New Roman"/>
          <w:bCs/>
          <w:color w:val="000000"/>
        </w:rPr>
        <w:t xml:space="preserve">2. </w:t>
      </w:r>
      <w:r w:rsidRPr="00440CAB">
        <w:rPr>
          <w:rFonts w:ascii="Times New Roman" w:hAnsi="Times New Roman" w:cs="Times New Roman"/>
          <w:bCs/>
          <w:color w:val="000000"/>
        </w:rPr>
        <w:t xml:space="preserve">Punkty za kryterium </w:t>
      </w:r>
      <w:r w:rsidR="00E955B7">
        <w:rPr>
          <w:rFonts w:ascii="Times New Roman" w:hAnsi="Times New Roman" w:cs="Times New Roman"/>
          <w:bCs/>
          <w:color w:val="000000"/>
        </w:rPr>
        <w:t>Termin płatności faktury</w:t>
      </w:r>
      <w:r w:rsidRPr="00440CAB">
        <w:rPr>
          <w:rFonts w:ascii="Times New Roman" w:hAnsi="Times New Roman" w:cs="Times New Roman"/>
          <w:b/>
          <w:bCs/>
          <w:color w:val="000000"/>
        </w:rPr>
        <w:t xml:space="preserve"> (</w:t>
      </w:r>
      <w:r w:rsidR="00E955B7">
        <w:rPr>
          <w:rFonts w:ascii="Times New Roman" w:hAnsi="Times New Roman" w:cs="Times New Roman"/>
          <w:b/>
          <w:bCs/>
          <w:color w:val="000000"/>
        </w:rPr>
        <w:t>TF</w:t>
      </w:r>
      <w:r w:rsidRPr="00440CAB">
        <w:rPr>
          <w:rFonts w:ascii="Times New Roman" w:hAnsi="Times New Roman" w:cs="Times New Roman"/>
          <w:b/>
          <w:bCs/>
          <w:color w:val="000000"/>
        </w:rPr>
        <w:t>)</w:t>
      </w:r>
      <w:r w:rsidRPr="00440CAB">
        <w:rPr>
          <w:rFonts w:ascii="Times New Roman" w:hAnsi="Times New Roman" w:cs="Times New Roman"/>
          <w:bCs/>
          <w:color w:val="000000"/>
        </w:rPr>
        <w:t xml:space="preserve"> zostaną przyznane przez Zamawiającego, w skali punktowej od 0 do 40. 40  punktów odpowiada 40% wadze tego kryterium (1 pkt =1% wagi). </w:t>
      </w:r>
    </w:p>
    <w:p w14:paraId="0D08E5BA" w14:textId="77777777" w:rsidR="00440CAB" w:rsidRDefault="00440CAB" w:rsidP="00440CAB">
      <w:pPr>
        <w:autoSpaceDE w:val="0"/>
        <w:autoSpaceDN w:val="0"/>
        <w:adjustRightInd w:val="0"/>
        <w:spacing w:line="360" w:lineRule="auto"/>
        <w:jc w:val="both"/>
        <w:rPr>
          <w:rFonts w:ascii="Times New Roman" w:hAnsi="Times New Roman" w:cs="Times New Roman"/>
          <w:bCs/>
          <w:color w:val="000000"/>
        </w:rPr>
      </w:pPr>
      <w:r>
        <w:rPr>
          <w:rFonts w:ascii="Times New Roman" w:hAnsi="Times New Roman" w:cs="Times New Roman"/>
          <w:bCs/>
          <w:color w:val="000000"/>
        </w:rPr>
        <w:t>Wykonawca oferuje czas reakcji:</w:t>
      </w:r>
    </w:p>
    <w:p w14:paraId="2961C9E4" w14:textId="2CFC9479"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w:t>
      </w:r>
      <w:r w:rsidR="00E955B7">
        <w:rPr>
          <w:rFonts w:ascii="Times New Roman" w:hAnsi="Times New Roman" w:cs="Times New Roman"/>
          <w:b/>
          <w:color w:val="000000"/>
        </w:rPr>
        <w:t>7</w:t>
      </w:r>
      <w:r w:rsidR="00712212">
        <w:rPr>
          <w:rFonts w:ascii="Times New Roman" w:hAnsi="Times New Roman" w:cs="Times New Roman"/>
          <w:b/>
          <w:color w:val="000000"/>
        </w:rPr>
        <w:t xml:space="preserve"> dni</w:t>
      </w:r>
      <w:r>
        <w:rPr>
          <w:rFonts w:ascii="Times New Roman" w:hAnsi="Times New Roman" w:cs="Times New Roman"/>
          <w:bCs/>
          <w:color w:val="000000"/>
        </w:rPr>
        <w:t>– 0 pkt.</w:t>
      </w:r>
    </w:p>
    <w:p w14:paraId="278B07F2" w14:textId="5737F7BF"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w:t>
      </w:r>
      <w:r w:rsidR="00E955B7">
        <w:rPr>
          <w:rFonts w:ascii="Times New Roman" w:hAnsi="Times New Roman" w:cs="Times New Roman"/>
          <w:b/>
          <w:color w:val="000000"/>
        </w:rPr>
        <w:t>14</w:t>
      </w:r>
      <w:r w:rsidR="00712212">
        <w:rPr>
          <w:rFonts w:ascii="Times New Roman" w:hAnsi="Times New Roman" w:cs="Times New Roman"/>
          <w:b/>
          <w:color w:val="000000"/>
        </w:rPr>
        <w:t xml:space="preserve"> dni </w:t>
      </w:r>
      <w:r>
        <w:rPr>
          <w:rFonts w:ascii="Times New Roman" w:hAnsi="Times New Roman" w:cs="Times New Roman"/>
          <w:bCs/>
          <w:color w:val="000000"/>
        </w:rPr>
        <w:t xml:space="preserve">– </w:t>
      </w:r>
      <w:r w:rsidR="00E955B7">
        <w:rPr>
          <w:rFonts w:ascii="Times New Roman" w:hAnsi="Times New Roman" w:cs="Times New Roman"/>
          <w:bCs/>
          <w:color w:val="000000"/>
        </w:rPr>
        <w:t>1</w:t>
      </w:r>
      <w:r w:rsidR="00712212">
        <w:rPr>
          <w:rFonts w:ascii="Times New Roman" w:hAnsi="Times New Roman" w:cs="Times New Roman"/>
          <w:bCs/>
          <w:color w:val="000000"/>
        </w:rPr>
        <w:t>0</w:t>
      </w:r>
      <w:r>
        <w:rPr>
          <w:rFonts w:ascii="Times New Roman" w:hAnsi="Times New Roman" w:cs="Times New Roman"/>
          <w:bCs/>
          <w:color w:val="000000"/>
        </w:rPr>
        <w:t xml:space="preserve"> pkt</w:t>
      </w:r>
    </w:p>
    <w:p w14:paraId="1BBC99C5" w14:textId="347D64A7"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w:t>
      </w:r>
      <w:r w:rsidR="00E955B7">
        <w:rPr>
          <w:rFonts w:ascii="Times New Roman" w:hAnsi="Times New Roman" w:cs="Times New Roman"/>
          <w:b/>
          <w:color w:val="000000"/>
        </w:rPr>
        <w:t>21</w:t>
      </w:r>
      <w:r w:rsidR="00712212">
        <w:rPr>
          <w:rFonts w:ascii="Times New Roman" w:hAnsi="Times New Roman" w:cs="Times New Roman"/>
          <w:b/>
          <w:color w:val="000000"/>
        </w:rPr>
        <w:t xml:space="preserve"> dni</w:t>
      </w:r>
      <w:r>
        <w:rPr>
          <w:rFonts w:ascii="Times New Roman" w:hAnsi="Times New Roman" w:cs="Times New Roman"/>
          <w:b/>
          <w:color w:val="000000"/>
        </w:rPr>
        <w:t xml:space="preserve"> -  </w:t>
      </w:r>
      <w:r w:rsidR="00E955B7">
        <w:rPr>
          <w:rFonts w:ascii="Times New Roman" w:hAnsi="Times New Roman" w:cs="Times New Roman"/>
          <w:bCs/>
          <w:color w:val="000000"/>
        </w:rPr>
        <w:t>20</w:t>
      </w:r>
      <w:r>
        <w:rPr>
          <w:rFonts w:ascii="Times New Roman" w:hAnsi="Times New Roman" w:cs="Times New Roman"/>
          <w:bCs/>
          <w:color w:val="000000"/>
        </w:rPr>
        <w:t xml:space="preserve"> pkt</w:t>
      </w:r>
    </w:p>
    <w:p w14:paraId="6D821B4A" w14:textId="7AD94498" w:rsidR="00E955B7" w:rsidRPr="00E955B7" w:rsidRDefault="00E955B7" w:rsidP="00440CAB">
      <w:pPr>
        <w:autoSpaceDE w:val="0"/>
        <w:autoSpaceDN w:val="0"/>
        <w:adjustRightInd w:val="0"/>
        <w:spacing w:after="0" w:line="360" w:lineRule="auto"/>
        <w:jc w:val="both"/>
        <w:rPr>
          <w:rFonts w:ascii="Times New Roman" w:hAnsi="Times New Roman" w:cs="Times New Roman"/>
          <w:b/>
          <w:color w:val="000000"/>
        </w:rPr>
      </w:pPr>
      <w:r w:rsidRPr="00E955B7">
        <w:rPr>
          <w:rFonts w:ascii="Times New Roman" w:hAnsi="Times New Roman" w:cs="Times New Roman"/>
          <w:b/>
          <w:color w:val="000000"/>
        </w:rPr>
        <w:t>- 30 dni – 40 pkt</w:t>
      </w:r>
    </w:p>
    <w:p w14:paraId="6B87CF46" w14:textId="771DE739" w:rsidR="00440CAB" w:rsidRDefault="00440CAB" w:rsidP="00440CAB">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w:t>
      </w:r>
      <w:r w:rsidR="00E955B7">
        <w:rPr>
          <w:rFonts w:ascii="Times New Roman" w:hAnsi="Times New Roman" w:cs="Times New Roman"/>
          <w:bCs/>
          <w:color w:val="000000"/>
        </w:rPr>
        <w:t>TF</w:t>
      </w:r>
      <w:r>
        <w:rPr>
          <w:rFonts w:ascii="Times New Roman" w:hAnsi="Times New Roman" w:cs="Times New Roman"/>
          <w:bCs/>
          <w:color w:val="000000"/>
        </w:rPr>
        <w:t xml:space="preserve"> = Łączna liczba punktów</w:t>
      </w:r>
    </w:p>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61DA1370"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w:t>
      </w:r>
      <w:r w:rsidR="007410E3">
        <w:rPr>
          <w:rFonts w:ascii="Times New Roman" w:hAnsi="Times New Roman" w:cs="Times New Roman"/>
        </w:rPr>
        <w:t>10</w:t>
      </w:r>
      <w:r w:rsidR="00271729" w:rsidRPr="00777147">
        <w:rPr>
          <w:rFonts w:ascii="Times New Roman" w:hAnsi="Times New Roman" w:cs="Times New Roman"/>
        </w:rPr>
        <w:t xml:space="preserve"> dni od dnia wezwania, podmiotowych środków </w:t>
      </w:r>
      <w:r w:rsidR="00271729" w:rsidRPr="00777147">
        <w:rPr>
          <w:rFonts w:ascii="Times New Roman" w:hAnsi="Times New Roman" w:cs="Times New Roman"/>
        </w:rPr>
        <w:lastRenderedPageBreak/>
        <w:t xml:space="preserve">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E203A9">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 w:name="_Toc42045493"/>
    </w:p>
    <w:p w14:paraId="2A2562F0" w14:textId="77777777" w:rsidR="00271729" w:rsidRPr="00777147" w:rsidRDefault="00271729" w:rsidP="00E203A9">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E203A9">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5099D958" w14:textId="3933F79C" w:rsidR="0042403F"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24275863"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47948DBE" w:rsidR="00EC6391"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lastRenderedPageBreak/>
        <w:t xml:space="preserve">1. </w:t>
      </w:r>
      <w:r w:rsidR="00663ED3" w:rsidRPr="00086E2C">
        <w:rPr>
          <w:rFonts w:ascii="Times New Roman" w:hAnsi="Times New Roman" w:cs="Times New Roman"/>
          <w:color w:val="000000"/>
        </w:rPr>
        <w:t xml:space="preserve">Zamawiający </w:t>
      </w:r>
      <w:r w:rsidRPr="00086E2C">
        <w:rPr>
          <w:rFonts w:ascii="Times New Roman" w:hAnsi="Times New Roman" w:cs="Times New Roman"/>
          <w:color w:val="000000"/>
        </w:rPr>
        <w:t>żąda od Wykonawcy, którego oferta została wybrana jako najkorzystniejsza wniesienia przed zawarciem umowy zabezpieczenia należytego wykonania umowy  wysokości 5% ceny całkowitej podanej w ofercie.</w:t>
      </w:r>
    </w:p>
    <w:p w14:paraId="290E9C59" w14:textId="3F38AD65" w:rsidR="007410E3"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2</w:t>
      </w:r>
      <w:r w:rsidR="002B5114" w:rsidRPr="00086E2C">
        <w:rPr>
          <w:rFonts w:ascii="Times New Roman" w:hAnsi="Times New Roman" w:cs="Times New Roman"/>
          <w:color w:val="000000"/>
        </w:rPr>
        <w:t>.</w:t>
      </w:r>
      <w:r w:rsidRPr="00086E2C">
        <w:rPr>
          <w:rFonts w:ascii="Times New Roman" w:hAnsi="Times New Roman" w:cs="Times New Roman"/>
          <w:color w:val="000000"/>
        </w:rPr>
        <w:t xml:space="preserve"> Zabezpieczenie może być wnoszone, według Wyboru Wykonawcy, w jednej lub w kilku wybranych formach:</w:t>
      </w:r>
    </w:p>
    <w:p w14:paraId="013F7222" w14:textId="77777777" w:rsidR="007410E3"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a) pieniądzu,</w:t>
      </w:r>
    </w:p>
    <w:p w14:paraId="4C06FD41" w14:textId="589AF8AA" w:rsidR="007410E3" w:rsidRPr="00086E2C" w:rsidRDefault="007410E3"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 xml:space="preserve">b) poręczeniach bankowych lub poręczeniach spółdzielczej kasy </w:t>
      </w:r>
      <w:r w:rsidR="002B5114" w:rsidRPr="00086E2C">
        <w:rPr>
          <w:rFonts w:ascii="Times New Roman" w:hAnsi="Times New Roman" w:cs="Times New Roman"/>
          <w:color w:val="000000"/>
        </w:rPr>
        <w:t>oszczędnościowo- kredytowej, z tym że zobowiązanie kasy jest zawsze zabezpieczeniem pieniężnym,</w:t>
      </w:r>
    </w:p>
    <w:p w14:paraId="4C426A06" w14:textId="76CCA198" w:rsidR="002B5114" w:rsidRPr="00086E2C" w:rsidRDefault="002B5114"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c) gwarancjach bankowych,</w:t>
      </w:r>
    </w:p>
    <w:p w14:paraId="23602E3F" w14:textId="380ADFDC" w:rsidR="002B5114" w:rsidRPr="00086E2C" w:rsidRDefault="002B5114"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d) gwarancjach ubezpieczeniowych,</w:t>
      </w:r>
    </w:p>
    <w:p w14:paraId="143AD763" w14:textId="3DEE74EB" w:rsidR="002B5114" w:rsidRPr="00086E2C" w:rsidRDefault="002B5114"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poręczeniach udzielanych przez podmioty, o których mowa w art. 6b ust. 5 pkt. 2 ustawy z dnia 9 listopada 2000 r. o utworzeniu Polskiej Agencji Rozwoju Przedsiębiorczości.</w:t>
      </w:r>
    </w:p>
    <w:p w14:paraId="00082D1F" w14:textId="723977D4" w:rsidR="002B5114" w:rsidRPr="00086E2C" w:rsidRDefault="003008A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 xml:space="preserve">3. </w:t>
      </w:r>
      <w:r w:rsidR="002B5114" w:rsidRPr="00086E2C">
        <w:rPr>
          <w:rFonts w:ascii="Times New Roman" w:hAnsi="Times New Roman" w:cs="Times New Roman"/>
          <w:color w:val="000000"/>
        </w:rPr>
        <w:t xml:space="preserve">Zabezpieczenie </w:t>
      </w:r>
      <w:r w:rsidRPr="00086E2C">
        <w:rPr>
          <w:rFonts w:ascii="Times New Roman" w:hAnsi="Times New Roman" w:cs="Times New Roman"/>
          <w:color w:val="000000"/>
        </w:rPr>
        <w:t>wnoszone w pieniądzu Wykonawca wpłaca przelewem na rachunek Zamawiającego Nr : 80 9494 1150 2200 0015 2725 0002.</w:t>
      </w:r>
    </w:p>
    <w:p w14:paraId="21B6F3C8" w14:textId="7CFD9B55" w:rsidR="003008A7" w:rsidRPr="00086E2C" w:rsidRDefault="003008A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4. Zamawiający nie wyraża zgody na wniesienie zabezpieczenia należytego wykonania umowy:</w:t>
      </w:r>
    </w:p>
    <w:p w14:paraId="283CFB99" w14:textId="46D479DC" w:rsidR="003008A7" w:rsidRPr="00086E2C" w:rsidRDefault="003008A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a) w wekslach z poręczeniem wekslowym banku lub spółdzielczej kasy oszczędnościo</w:t>
      </w:r>
      <w:r w:rsidR="008615B7" w:rsidRPr="00086E2C">
        <w:rPr>
          <w:rFonts w:ascii="Times New Roman" w:hAnsi="Times New Roman" w:cs="Times New Roman"/>
          <w:color w:val="000000"/>
        </w:rPr>
        <w:t>wo- kredytowej,</w:t>
      </w:r>
    </w:p>
    <w:p w14:paraId="6053CB7B" w14:textId="7332D6A3"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b) przez ustanowienie zastawu na papierach wartościowych emitowanych przez Skarb Państwa lub jednostkę samorządu terytorialnego,</w:t>
      </w:r>
    </w:p>
    <w:p w14:paraId="006114F1" w14:textId="5BA9018A"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c) przez ustanowienie zastawu rejestrowego na zasadach określonych w ustawie z dnia 6 grudnia 1996 r. o zastawie rejestrowym i rejestrze zastawów.</w:t>
      </w:r>
    </w:p>
    <w:p w14:paraId="7DACE7E4" w14:textId="2BB6143B"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5. Zamawiający zwraca zabezpieczenie w terminie 30 dni od dnia wykonania zamówieni i uznania przez Zamawiającego za należyte wykonanie.</w:t>
      </w:r>
    </w:p>
    <w:p w14:paraId="0332F2CE" w14:textId="55EE8490" w:rsidR="008615B7" w:rsidRPr="00086E2C" w:rsidRDefault="008615B7" w:rsidP="00086E2C">
      <w:pPr>
        <w:autoSpaceDE w:val="0"/>
        <w:autoSpaceDN w:val="0"/>
        <w:adjustRightInd w:val="0"/>
        <w:spacing w:after="0" w:line="360" w:lineRule="auto"/>
        <w:jc w:val="both"/>
        <w:rPr>
          <w:rFonts w:ascii="Times New Roman" w:hAnsi="Times New Roman" w:cs="Times New Roman"/>
          <w:color w:val="000000"/>
        </w:rPr>
      </w:pPr>
      <w:r w:rsidRPr="00086E2C">
        <w:rPr>
          <w:rFonts w:ascii="Times New Roman" w:hAnsi="Times New Roman" w:cs="Times New Roman"/>
          <w:color w:val="000000"/>
        </w:rPr>
        <w:t xml:space="preserve">6. W trakcie trwania umowy Wykonawca może dokonać zmiany formy zabezpieczenia na jedna lub kilka form, o których mowa w pkt. 2. Zmiana formy zabezpieczenia </w:t>
      </w:r>
      <w:r w:rsidR="00C94122" w:rsidRPr="00086E2C">
        <w:rPr>
          <w:rFonts w:ascii="Times New Roman" w:hAnsi="Times New Roman" w:cs="Times New Roman"/>
          <w:color w:val="000000"/>
        </w:rPr>
        <w:t>jest dokonywana z zachowaniem ciągłości zabezpieczenia i bez zmniejszania jego wysokości.</w:t>
      </w:r>
      <w:r w:rsidR="00342533" w:rsidRPr="00086E2C">
        <w:rPr>
          <w:rFonts w:ascii="Times New Roman" w:hAnsi="Times New Roman" w:cs="Times New Roman"/>
          <w:color w:val="000000"/>
        </w:rPr>
        <w:t xml:space="preserve"> </w:t>
      </w:r>
    </w:p>
    <w:p w14:paraId="783258F2" w14:textId="77777777" w:rsidR="007410E3" w:rsidRDefault="007410E3"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4E2B2AC"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lastRenderedPageBreak/>
        <w:t>1)</w:t>
      </w:r>
      <w:r w:rsidR="00086E2C">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1A4B5A81" w14:textId="37ED7170" w:rsidR="00E6180C"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00086E2C">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2E3FB34D" w14:textId="3C804703" w:rsidR="00893F15" w:rsidRPr="00777147" w:rsidRDefault="00893F15" w:rsidP="00777147">
      <w:pPr>
        <w:spacing w:after="0" w:line="360" w:lineRule="auto"/>
        <w:jc w:val="both"/>
        <w:rPr>
          <w:rFonts w:ascii="Times New Roman" w:hAnsi="Times New Roman" w:cs="Times New Roman"/>
        </w:rPr>
      </w:pPr>
      <w:r>
        <w:rPr>
          <w:rFonts w:ascii="Times New Roman" w:hAnsi="Times New Roman" w:cs="Times New Roman"/>
        </w:rPr>
        <w:t xml:space="preserve">3) zaniechanie przeprowadzenia postępowania o udzielenie zamówienia mimo, że Zamawiający był do tego obowiązany. </w:t>
      </w:r>
    </w:p>
    <w:p w14:paraId="57DBCC9F" w14:textId="0D1279E0"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w:t>
      </w:r>
      <w:r w:rsidR="00342533">
        <w:rPr>
          <w:rFonts w:ascii="Times New Roman" w:hAnsi="Times New Roman" w:cs="Times New Roman"/>
        </w:rPr>
        <w:t xml:space="preserve"> Odwoławczej</w:t>
      </w:r>
      <w:r w:rsidRPr="00777147">
        <w:rPr>
          <w:rFonts w:ascii="Times New Roman" w:hAnsi="Times New Roman" w:cs="Times New Roman"/>
        </w:rPr>
        <w:t xml:space="preserve">. </w:t>
      </w:r>
      <w:r w:rsidR="00893F15">
        <w:rPr>
          <w:rFonts w:ascii="Times New Roman" w:hAnsi="Times New Roman" w:cs="Times New Roman"/>
        </w:rPr>
        <w:t>Odwołujący przekazuje Zamawiającemu odwołanie wniesione w formie elektronicznej albo postaci elektronicznej albo kopie tego odwołania, jeżeli zostało ono wniesione w formie pisemnej, przed upływem terminu do wniesienia odwołania</w:t>
      </w:r>
      <w:r w:rsidR="00B43A17">
        <w:rPr>
          <w:rFonts w:ascii="Times New Roman" w:hAnsi="Times New Roman" w:cs="Times New Roman"/>
        </w:rPr>
        <w:t xml:space="preserve"> w taki sposób, aby mógł on się zapoznać z treścią odwołania przed upływem tego terminu. Domniemywa się, że Zamawiający mógł się z treścią  odwołania przed upływem terminu do jego wniesienia , jeżeli przekazanie odpowiednio odwołania albo jego kopii nastąpiło przed upływem terminu do  jego wniesienia przy użyciu środków komunikacji elektronicznej.</w:t>
      </w:r>
    </w:p>
    <w:p w14:paraId="5EF20381" w14:textId="0554E41B" w:rsidR="00E6180C" w:rsidRPr="00777147" w:rsidRDefault="00B43A17" w:rsidP="00777147">
      <w:pPr>
        <w:spacing w:after="0" w:line="360" w:lineRule="auto"/>
        <w:jc w:val="both"/>
        <w:rPr>
          <w:rFonts w:ascii="Times New Roman" w:hAnsi="Times New Roman" w:cs="Times New Roman"/>
        </w:rPr>
      </w:pPr>
      <w:r>
        <w:rPr>
          <w:rFonts w:ascii="Times New Roman" w:hAnsi="Times New Roman" w:cs="Times New Roman"/>
          <w:bCs/>
        </w:rPr>
        <w:t>5</w:t>
      </w:r>
      <w:r w:rsidR="00E6180C" w:rsidRPr="00777147">
        <w:rPr>
          <w:rFonts w:ascii="Times New Roman" w:hAnsi="Times New Roman" w:cs="Times New Roman"/>
          <w:bCs/>
        </w:rPr>
        <w:t xml:space="preserve">. </w:t>
      </w:r>
      <w:r w:rsidR="00E6180C" w:rsidRPr="00777147">
        <w:rPr>
          <w:rFonts w:ascii="Times New Roman" w:hAnsi="Times New Roman" w:cs="Times New Roman"/>
        </w:rPr>
        <w:t xml:space="preserve">Odwołanie wnosi się w </w:t>
      </w:r>
      <w:r w:rsidR="005851B1">
        <w:rPr>
          <w:rFonts w:ascii="Times New Roman" w:hAnsi="Times New Roman" w:cs="Times New Roman"/>
        </w:rPr>
        <w:t>przypadku</w:t>
      </w:r>
      <w:r w:rsidR="000845FA">
        <w:rPr>
          <w:rFonts w:ascii="Times New Roman" w:hAnsi="Times New Roman" w:cs="Times New Roman"/>
        </w:rPr>
        <w:t xml:space="preserve"> </w:t>
      </w:r>
      <w:r w:rsidR="005851B1">
        <w:rPr>
          <w:rFonts w:ascii="Times New Roman" w:hAnsi="Times New Roman" w:cs="Times New Roman"/>
        </w:rPr>
        <w:t>zamówień, których wartość jest równa</w:t>
      </w:r>
      <w:r w:rsidR="000845FA">
        <w:rPr>
          <w:rFonts w:ascii="Times New Roman" w:hAnsi="Times New Roman" w:cs="Times New Roman"/>
        </w:rPr>
        <w:t xml:space="preserve"> albo przekracza progi unijne, w terminie:</w:t>
      </w:r>
    </w:p>
    <w:p w14:paraId="325DB6C3" w14:textId="5D86F9D6" w:rsidR="00E6180C" w:rsidRDefault="000845FA" w:rsidP="00777147">
      <w:pPr>
        <w:spacing w:after="0" w:line="360" w:lineRule="auto"/>
        <w:jc w:val="both"/>
        <w:rPr>
          <w:rFonts w:ascii="Times New Roman" w:hAnsi="Times New Roman" w:cs="Times New Roman"/>
        </w:rPr>
      </w:pPr>
      <w:r>
        <w:rPr>
          <w:rFonts w:ascii="Times New Roman" w:hAnsi="Times New Roman" w:cs="Times New Roman"/>
        </w:rPr>
        <w:t>1</w:t>
      </w:r>
      <w:r w:rsidR="00E6180C" w:rsidRPr="00777147">
        <w:rPr>
          <w:rFonts w:ascii="Times New Roman" w:hAnsi="Times New Roman" w:cs="Times New Roman"/>
        </w:rPr>
        <w:t>)</w:t>
      </w:r>
      <w:r w:rsidR="00086E2C">
        <w:rPr>
          <w:rFonts w:ascii="Times New Roman" w:hAnsi="Times New Roman" w:cs="Times New Roman"/>
        </w:rPr>
        <w:t xml:space="preserve"> </w:t>
      </w:r>
      <w:r w:rsidR="00E6180C" w:rsidRPr="00777147">
        <w:rPr>
          <w:rFonts w:ascii="Times New Roman" w:hAnsi="Times New Roman" w:cs="Times New Roman"/>
        </w:rPr>
        <w:t xml:space="preserve">10 dni od dnia przekazania informacji o czynności zamawiającego stanowiącej podstawę jego wniesienia, jeżeli informacja została przekazana </w:t>
      </w:r>
      <w:r>
        <w:rPr>
          <w:rFonts w:ascii="Times New Roman" w:hAnsi="Times New Roman" w:cs="Times New Roman"/>
        </w:rPr>
        <w:t>przy użyciu środków komunikacji elektronicznej,</w:t>
      </w:r>
    </w:p>
    <w:p w14:paraId="07893077" w14:textId="47B88508" w:rsidR="000845FA" w:rsidRDefault="000845FA" w:rsidP="00777147">
      <w:pPr>
        <w:spacing w:after="0" w:line="360" w:lineRule="auto"/>
        <w:jc w:val="both"/>
        <w:rPr>
          <w:rFonts w:ascii="Times New Roman" w:hAnsi="Times New Roman" w:cs="Times New Roman"/>
        </w:rPr>
      </w:pPr>
      <w:r>
        <w:rPr>
          <w:rFonts w:ascii="Times New Roman" w:hAnsi="Times New Roman" w:cs="Times New Roman"/>
        </w:rPr>
        <w:t xml:space="preserve">2) 15 dni od dnia </w:t>
      </w:r>
      <w:r w:rsidRPr="00777147">
        <w:rPr>
          <w:rFonts w:ascii="Times New Roman" w:hAnsi="Times New Roman" w:cs="Times New Roman"/>
        </w:rPr>
        <w:t>przekazania informacji o czynności zamawiającego stanowiącej podstawę jego wniesienia, jeżeli informacja została przekazana</w:t>
      </w:r>
      <w:r>
        <w:rPr>
          <w:rFonts w:ascii="Times New Roman" w:hAnsi="Times New Roman" w:cs="Times New Roman"/>
        </w:rPr>
        <w:t xml:space="preserve"> w sposób inny niż określony w ust. 6 pkt. 1.</w:t>
      </w:r>
    </w:p>
    <w:p w14:paraId="0CD46517" w14:textId="75688515" w:rsidR="00F73B0E" w:rsidRPr="00777147" w:rsidRDefault="00F73B0E" w:rsidP="00777147">
      <w:pPr>
        <w:spacing w:after="0" w:line="360" w:lineRule="auto"/>
        <w:jc w:val="both"/>
        <w:rPr>
          <w:rFonts w:ascii="Times New Roman" w:hAnsi="Times New Roman" w:cs="Times New Roman"/>
        </w:rPr>
      </w:pPr>
      <w:r>
        <w:rPr>
          <w:rFonts w:ascii="Times New Roman" w:hAnsi="Times New Roman" w:cs="Times New Roman"/>
        </w:rPr>
        <w:t>6. Odwołanie w przypadku zamówień, których wartość jest równa albo przekracza progi unijne wobec treści ogłoszenia wszczynającego postępowanie o udzielenie zamówienia lub wobec treści dokumentów zamówienia wnosi się w terminie 10 dni od dnia publikacji ogłoszenia Dzienniku Urzędowym Unii Europejskiej lub zamieszczenia dokumentów zamówienia na stronie internetowej.</w:t>
      </w:r>
    </w:p>
    <w:p w14:paraId="503920B8" w14:textId="77FD80B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w:t>
      </w:r>
      <w:r w:rsidR="001B4684">
        <w:rPr>
          <w:rFonts w:ascii="Times New Roman" w:hAnsi="Times New Roman" w:cs="Times New Roman"/>
        </w:rPr>
        <w:t>10</w:t>
      </w:r>
      <w:r w:rsidRPr="00777147">
        <w:rPr>
          <w:rFonts w:ascii="Times New Roman" w:hAnsi="Times New Roman" w:cs="Times New Roman"/>
        </w:rPr>
        <w:t xml:space="preserve">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80D1EFC" w14:textId="619C8641" w:rsidR="00D04CB8" w:rsidRDefault="00E6180C" w:rsidP="00881DB6">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w:t>
      </w:r>
      <w:r w:rsidR="001B4684">
        <w:rPr>
          <w:rFonts w:ascii="Times New Roman" w:hAnsi="Times New Roman" w:cs="Times New Roman"/>
        </w:rPr>
        <w:t>1</w:t>
      </w:r>
      <w:r w:rsidRPr="00777147">
        <w:rPr>
          <w:rFonts w:ascii="Times New Roman" w:hAnsi="Times New Roman" w:cs="Times New Roman"/>
        </w:rPr>
        <w:t>.</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7E429410" w14:textId="77777777" w:rsidR="00881DB6" w:rsidRPr="00777147" w:rsidRDefault="00881DB6" w:rsidP="00881DB6">
      <w:pPr>
        <w:pStyle w:val="Akapitzlist"/>
        <w:suppressAutoHyphens/>
        <w:spacing w:after="0" w:line="360" w:lineRule="auto"/>
        <w:ind w:left="0"/>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4"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4"/>
      <w:r w:rsidRPr="00F17E52">
        <w:rPr>
          <w:rFonts w:ascii="Times New Roman" w:hAnsi="Times New Roman" w:cs="Times New Roman"/>
          <w:lang w:eastAsia="pl-PL"/>
        </w:rPr>
        <w:t xml:space="preserve">dalej „RODO”, informuję, że: </w:t>
      </w:r>
    </w:p>
    <w:p w14:paraId="39E8CCF0" w14:textId="5DA72E3E" w:rsidR="00EC6391" w:rsidRPr="00F17E52" w:rsidRDefault="00EC6391" w:rsidP="00E203A9">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fax: 56 49 129 11</w:t>
      </w:r>
      <w:r w:rsidRPr="00F17E52">
        <w:rPr>
          <w:rFonts w:ascii="Times New Roman" w:hAnsi="Times New Roman" w:cs="Times New Roman"/>
          <w:i/>
        </w:rPr>
        <w:t>;</w:t>
      </w:r>
    </w:p>
    <w:p w14:paraId="3B18C65D" w14:textId="77777777" w:rsidR="00AE7834" w:rsidRPr="00AE7834"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4D997920" w:rsidR="00EC6391" w:rsidRPr="00AE7834"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E955B7">
        <w:rPr>
          <w:rFonts w:ascii="Times New Roman" w:hAnsi="Times New Roman" w:cs="Times New Roman"/>
        </w:rPr>
        <w:t xml:space="preserve"> </w:t>
      </w:r>
      <w:r w:rsidR="00F82483">
        <w:rPr>
          <w:rFonts w:ascii="Times New Roman" w:hAnsi="Times New Roman" w:cs="Times New Roman"/>
        </w:rPr>
        <w:t>Odbiór i zagospodarowanie stałych odpadów komunalnych z terenu Gminy Brzozie od 01.0</w:t>
      </w:r>
      <w:r w:rsidR="00736AEB">
        <w:rPr>
          <w:rFonts w:ascii="Times New Roman" w:hAnsi="Times New Roman" w:cs="Times New Roman"/>
        </w:rPr>
        <w:t>2</w:t>
      </w:r>
      <w:r w:rsidR="00F82483">
        <w:rPr>
          <w:rFonts w:ascii="Times New Roman" w:hAnsi="Times New Roman" w:cs="Times New Roman"/>
        </w:rPr>
        <w:t>.2022r. do 31.12.2022 r.</w:t>
      </w:r>
    </w:p>
    <w:p w14:paraId="195138CE" w14:textId="3D4369C9"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E203A9">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E203A9">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E203A9">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E203A9">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lastRenderedPageBreak/>
        <w:t>prawo do przenoszenia danych osobowych, o którym mowa w art. 20 RODO;</w:t>
      </w:r>
    </w:p>
    <w:p w14:paraId="6B8CF2F5" w14:textId="77777777" w:rsidR="00EC6391" w:rsidRPr="00832B5A" w:rsidRDefault="00EC6391" w:rsidP="00E203A9">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14768112"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22"/>
      <w:footerReference w:type="even" r:id="rId23"/>
      <w:footerReference w:type="default" r:id="rId24"/>
      <w:headerReference w:type="first" r:id="rId25"/>
      <w:footerReference w:type="first" r:id="rId26"/>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F93B" w14:textId="77777777" w:rsidR="001259EB" w:rsidRDefault="001259EB" w:rsidP="000C76AE">
      <w:pPr>
        <w:spacing w:after="0" w:line="240" w:lineRule="auto"/>
      </w:pPr>
      <w:r>
        <w:separator/>
      </w:r>
    </w:p>
  </w:endnote>
  <w:endnote w:type="continuationSeparator" w:id="0">
    <w:p w14:paraId="446E1B3D" w14:textId="77777777" w:rsidR="001259EB" w:rsidRDefault="001259EB"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1259EB"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1259EB"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79313" w14:textId="77777777" w:rsidR="001259EB" w:rsidRDefault="001259EB" w:rsidP="000C76AE">
      <w:pPr>
        <w:spacing w:after="0" w:line="240" w:lineRule="auto"/>
      </w:pPr>
      <w:r>
        <w:separator/>
      </w:r>
    </w:p>
  </w:footnote>
  <w:footnote w:type="continuationSeparator" w:id="0">
    <w:p w14:paraId="0CE11612" w14:textId="77777777" w:rsidR="001259EB" w:rsidRDefault="001259EB"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6292B3F9" w:rsidR="00462F97" w:rsidRPr="0017498D" w:rsidRDefault="0017498D" w:rsidP="0017498D">
    <w:pPr>
      <w:rPr>
        <w:rFonts w:ascii="Calibri" w:hAnsi="Calibri" w:cs="Calibri"/>
        <w:lang w:eastAsia="pl-PL"/>
      </w:rPr>
    </w:pP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8C3"/>
    <w:multiLevelType w:val="hybridMultilevel"/>
    <w:tmpl w:val="8288FD6A"/>
    <w:lvl w:ilvl="0" w:tplc="5FFCAE36">
      <w:start w:val="1"/>
      <w:numFmt w:val="lowerLetter"/>
      <w:lvlText w:val="%1)"/>
      <w:lvlJc w:val="left"/>
      <w:pPr>
        <w:ind w:left="6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B3C0B56">
      <w:start w:val="1"/>
      <w:numFmt w:val="lowerLetter"/>
      <w:lvlText w:val="%2"/>
      <w:lvlJc w:val="left"/>
      <w:pPr>
        <w:ind w:left="15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F4CF0E0">
      <w:start w:val="1"/>
      <w:numFmt w:val="lowerRoman"/>
      <w:lvlText w:val="%3"/>
      <w:lvlJc w:val="left"/>
      <w:pPr>
        <w:ind w:left="22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2AFC6E">
      <w:start w:val="1"/>
      <w:numFmt w:val="decimal"/>
      <w:lvlText w:val="%4"/>
      <w:lvlJc w:val="left"/>
      <w:pPr>
        <w:ind w:left="29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0AE290E">
      <w:start w:val="1"/>
      <w:numFmt w:val="lowerLetter"/>
      <w:lvlText w:val="%5"/>
      <w:lvlJc w:val="left"/>
      <w:pPr>
        <w:ind w:left="36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2CC12C2">
      <w:start w:val="1"/>
      <w:numFmt w:val="lowerRoman"/>
      <w:lvlText w:val="%6"/>
      <w:lvlJc w:val="left"/>
      <w:pPr>
        <w:ind w:left="43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125E28">
      <w:start w:val="1"/>
      <w:numFmt w:val="decimal"/>
      <w:lvlText w:val="%7"/>
      <w:lvlJc w:val="left"/>
      <w:pPr>
        <w:ind w:left="51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08C9362">
      <w:start w:val="1"/>
      <w:numFmt w:val="lowerLetter"/>
      <w:lvlText w:val="%8"/>
      <w:lvlJc w:val="left"/>
      <w:pPr>
        <w:ind w:left="58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796A10A">
      <w:start w:val="1"/>
      <w:numFmt w:val="lowerRoman"/>
      <w:lvlText w:val="%9"/>
      <w:lvlJc w:val="left"/>
      <w:pPr>
        <w:ind w:left="65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AF5144"/>
    <w:multiLevelType w:val="hybridMultilevel"/>
    <w:tmpl w:val="6B484B36"/>
    <w:lvl w:ilvl="0" w:tplc="42540620">
      <w:start w:val="2"/>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487B96"/>
    <w:multiLevelType w:val="hybridMultilevel"/>
    <w:tmpl w:val="5F20B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B030D0"/>
    <w:multiLevelType w:val="hybridMultilevel"/>
    <w:tmpl w:val="B8E23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0010C8"/>
    <w:multiLevelType w:val="hybridMultilevel"/>
    <w:tmpl w:val="DFF2E52C"/>
    <w:lvl w:ilvl="0" w:tplc="73A62BC4">
      <w:start w:val="9"/>
      <w:numFmt w:val="lowerLetter"/>
      <w:lvlText w:val="%1)"/>
      <w:lvlJc w:val="left"/>
      <w:pPr>
        <w:ind w:left="6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AAE494C">
      <w:start w:val="1"/>
      <w:numFmt w:val="lowerLetter"/>
      <w:lvlText w:val="%2"/>
      <w:lvlJc w:val="left"/>
      <w:pPr>
        <w:ind w:left="15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CFAB60A">
      <w:start w:val="1"/>
      <w:numFmt w:val="lowerRoman"/>
      <w:lvlText w:val="%3"/>
      <w:lvlJc w:val="left"/>
      <w:pPr>
        <w:ind w:left="22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8AA70B2">
      <w:start w:val="1"/>
      <w:numFmt w:val="decimal"/>
      <w:lvlText w:val="%4"/>
      <w:lvlJc w:val="left"/>
      <w:pPr>
        <w:ind w:left="29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C12039C">
      <w:start w:val="1"/>
      <w:numFmt w:val="lowerLetter"/>
      <w:lvlText w:val="%5"/>
      <w:lvlJc w:val="left"/>
      <w:pPr>
        <w:ind w:left="36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40C7D9A">
      <w:start w:val="1"/>
      <w:numFmt w:val="lowerRoman"/>
      <w:lvlText w:val="%6"/>
      <w:lvlJc w:val="left"/>
      <w:pPr>
        <w:ind w:left="43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02A666">
      <w:start w:val="1"/>
      <w:numFmt w:val="decimal"/>
      <w:lvlText w:val="%7"/>
      <w:lvlJc w:val="left"/>
      <w:pPr>
        <w:ind w:left="5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E21992">
      <w:start w:val="1"/>
      <w:numFmt w:val="lowerLetter"/>
      <w:lvlText w:val="%8"/>
      <w:lvlJc w:val="left"/>
      <w:pPr>
        <w:ind w:left="5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9CE5572">
      <w:start w:val="1"/>
      <w:numFmt w:val="lowerRoman"/>
      <w:lvlText w:val="%9"/>
      <w:lvlJc w:val="left"/>
      <w:pPr>
        <w:ind w:left="6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4BE2318"/>
    <w:multiLevelType w:val="hybridMultilevel"/>
    <w:tmpl w:val="0FD6D116"/>
    <w:lvl w:ilvl="0" w:tplc="CDDC293C">
      <w:start w:val="2"/>
      <w:numFmt w:val="decimal"/>
      <w:lvlText w:val="%1)"/>
      <w:lvlJc w:val="left"/>
      <w:pPr>
        <w:ind w:left="3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7BA4222">
      <w:start w:val="1"/>
      <w:numFmt w:val="bullet"/>
      <w:lvlText w:val="-"/>
      <w:lvlJc w:val="left"/>
      <w:pPr>
        <w:ind w:left="2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62A8086">
      <w:start w:val="1"/>
      <w:numFmt w:val="bullet"/>
      <w:lvlText w:val="▪"/>
      <w:lvlJc w:val="left"/>
      <w:pPr>
        <w:ind w:left="1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FD4736E">
      <w:start w:val="1"/>
      <w:numFmt w:val="bullet"/>
      <w:lvlText w:val="•"/>
      <w:lvlJc w:val="left"/>
      <w:pPr>
        <w:ind w:left="2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AAC0716">
      <w:start w:val="1"/>
      <w:numFmt w:val="bullet"/>
      <w:lvlText w:val="o"/>
      <w:lvlJc w:val="left"/>
      <w:pPr>
        <w:ind w:left="2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97E7778">
      <w:start w:val="1"/>
      <w:numFmt w:val="bullet"/>
      <w:lvlText w:val="▪"/>
      <w:lvlJc w:val="left"/>
      <w:pPr>
        <w:ind w:left="35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88C8C70">
      <w:start w:val="1"/>
      <w:numFmt w:val="bullet"/>
      <w:lvlText w:val="•"/>
      <w:lvlJc w:val="left"/>
      <w:pPr>
        <w:ind w:left="42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B7E4760">
      <w:start w:val="1"/>
      <w:numFmt w:val="bullet"/>
      <w:lvlText w:val="o"/>
      <w:lvlJc w:val="left"/>
      <w:pPr>
        <w:ind w:left="49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D8046C2">
      <w:start w:val="1"/>
      <w:numFmt w:val="bullet"/>
      <w:lvlText w:val="▪"/>
      <w:lvlJc w:val="left"/>
      <w:pPr>
        <w:ind w:left="57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4" w15:restartNumberingAfterBreak="0">
    <w:nsid w:val="450A4925"/>
    <w:multiLevelType w:val="hybridMultilevel"/>
    <w:tmpl w:val="9AD09F36"/>
    <w:lvl w:ilvl="0" w:tplc="88685FD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DF625C"/>
    <w:multiLevelType w:val="hybridMultilevel"/>
    <w:tmpl w:val="8C647D9A"/>
    <w:lvl w:ilvl="0" w:tplc="A1F4ACAA">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8" w15:restartNumberingAfterBreak="0">
    <w:nsid w:val="530D601D"/>
    <w:multiLevelType w:val="hybridMultilevel"/>
    <w:tmpl w:val="1B668DD8"/>
    <w:lvl w:ilvl="0" w:tplc="145EA014">
      <w:start w:val="4"/>
      <w:numFmt w:val="lowerLetter"/>
      <w:lvlText w:val="%1)"/>
      <w:lvlJc w:val="left"/>
      <w:pPr>
        <w:ind w:left="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1B27764">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526C98">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122C4E0">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04E264A">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AE7B20">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9CF438">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2B4AD22">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06BD9A">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5C45B0F"/>
    <w:multiLevelType w:val="hybridMultilevel"/>
    <w:tmpl w:val="93BC2E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10"/>
  </w:num>
  <w:num w:numId="5">
    <w:abstractNumId w:val="8"/>
  </w:num>
  <w:num w:numId="6">
    <w:abstractNumId w:val="1"/>
  </w:num>
  <w:num w:numId="7">
    <w:abstractNumId w:val="19"/>
  </w:num>
  <w:num w:numId="8">
    <w:abstractNumId w:val="13"/>
  </w:num>
  <w:num w:numId="9">
    <w:abstractNumId w:val="21"/>
  </w:num>
  <w:num w:numId="10">
    <w:abstractNumId w:val="4"/>
  </w:num>
  <w:num w:numId="11">
    <w:abstractNumId w:val="20"/>
  </w:num>
  <w:num w:numId="12">
    <w:abstractNumId w:val="15"/>
  </w:num>
  <w:num w:numId="13">
    <w:abstractNumId w:val="12"/>
  </w:num>
  <w:num w:numId="14">
    <w:abstractNumId w:val="17"/>
  </w:num>
  <w:num w:numId="15">
    <w:abstractNumId w:val="2"/>
  </w:num>
  <w:num w:numId="16">
    <w:abstractNumId w:val="14"/>
  </w:num>
  <w:num w:numId="17">
    <w:abstractNumId w:val="5"/>
  </w:num>
  <w:num w:numId="18">
    <w:abstractNumId w:val="22"/>
  </w:num>
  <w:num w:numId="19">
    <w:abstractNumId w:val="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2"/>
    </w:lvlOverride>
    <w:lvlOverride w:ilvl="1"/>
    <w:lvlOverride w:ilvl="2"/>
    <w:lvlOverride w:ilvl="3"/>
    <w:lvlOverride w:ilvl="4"/>
    <w:lvlOverride w:ilvl="5"/>
    <w:lvlOverride w:ilvl="6"/>
    <w:lvlOverride w:ilvl="7"/>
    <w:lvlOverride w:ilvl="8"/>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0318"/>
    <w:rsid w:val="00017B55"/>
    <w:rsid w:val="00020D2C"/>
    <w:rsid w:val="00021FB0"/>
    <w:rsid w:val="00026CAD"/>
    <w:rsid w:val="00040C20"/>
    <w:rsid w:val="00041464"/>
    <w:rsid w:val="000418FD"/>
    <w:rsid w:val="000471DA"/>
    <w:rsid w:val="00057E63"/>
    <w:rsid w:val="00060761"/>
    <w:rsid w:val="00063933"/>
    <w:rsid w:val="00066BE7"/>
    <w:rsid w:val="00083A30"/>
    <w:rsid w:val="000845FA"/>
    <w:rsid w:val="00085B4D"/>
    <w:rsid w:val="00086E2C"/>
    <w:rsid w:val="00087460"/>
    <w:rsid w:val="0008751F"/>
    <w:rsid w:val="00090598"/>
    <w:rsid w:val="00093A11"/>
    <w:rsid w:val="000949D6"/>
    <w:rsid w:val="0009674B"/>
    <w:rsid w:val="000A2DCD"/>
    <w:rsid w:val="000A6113"/>
    <w:rsid w:val="000A6B96"/>
    <w:rsid w:val="000B283C"/>
    <w:rsid w:val="000B73AB"/>
    <w:rsid w:val="000B7753"/>
    <w:rsid w:val="000C1752"/>
    <w:rsid w:val="000C5FEB"/>
    <w:rsid w:val="000C76AE"/>
    <w:rsid w:val="000D3205"/>
    <w:rsid w:val="000E4936"/>
    <w:rsid w:val="000E78B6"/>
    <w:rsid w:val="000F7E01"/>
    <w:rsid w:val="00103176"/>
    <w:rsid w:val="00104C79"/>
    <w:rsid w:val="00112481"/>
    <w:rsid w:val="001161F8"/>
    <w:rsid w:val="0012079C"/>
    <w:rsid w:val="00122547"/>
    <w:rsid w:val="00124076"/>
    <w:rsid w:val="001259EB"/>
    <w:rsid w:val="0013760E"/>
    <w:rsid w:val="00145734"/>
    <w:rsid w:val="001457E7"/>
    <w:rsid w:val="00146E0B"/>
    <w:rsid w:val="00147105"/>
    <w:rsid w:val="00154080"/>
    <w:rsid w:val="00161CD6"/>
    <w:rsid w:val="00162DEA"/>
    <w:rsid w:val="001730CC"/>
    <w:rsid w:val="0017498D"/>
    <w:rsid w:val="00176E14"/>
    <w:rsid w:val="00177391"/>
    <w:rsid w:val="0018259D"/>
    <w:rsid w:val="00186843"/>
    <w:rsid w:val="00186BD0"/>
    <w:rsid w:val="00187940"/>
    <w:rsid w:val="00192B6E"/>
    <w:rsid w:val="001A196C"/>
    <w:rsid w:val="001A2530"/>
    <w:rsid w:val="001A255F"/>
    <w:rsid w:val="001A447D"/>
    <w:rsid w:val="001A5042"/>
    <w:rsid w:val="001A59F1"/>
    <w:rsid w:val="001B0AE5"/>
    <w:rsid w:val="001B4684"/>
    <w:rsid w:val="001B7A59"/>
    <w:rsid w:val="001C0626"/>
    <w:rsid w:val="001D35D7"/>
    <w:rsid w:val="001D658A"/>
    <w:rsid w:val="001D6B4A"/>
    <w:rsid w:val="001E3DCB"/>
    <w:rsid w:val="001E475D"/>
    <w:rsid w:val="001F1B4A"/>
    <w:rsid w:val="001F2A92"/>
    <w:rsid w:val="001F2E39"/>
    <w:rsid w:val="001F38CF"/>
    <w:rsid w:val="001F42AE"/>
    <w:rsid w:val="001F4B50"/>
    <w:rsid w:val="001F6C16"/>
    <w:rsid w:val="001F72EE"/>
    <w:rsid w:val="001F74F9"/>
    <w:rsid w:val="0020061D"/>
    <w:rsid w:val="00202433"/>
    <w:rsid w:val="00211B81"/>
    <w:rsid w:val="002227FF"/>
    <w:rsid w:val="0023155A"/>
    <w:rsid w:val="002332B2"/>
    <w:rsid w:val="00246058"/>
    <w:rsid w:val="0025163C"/>
    <w:rsid w:val="00253A20"/>
    <w:rsid w:val="002609D2"/>
    <w:rsid w:val="002639FA"/>
    <w:rsid w:val="00264E06"/>
    <w:rsid w:val="00271729"/>
    <w:rsid w:val="00292B29"/>
    <w:rsid w:val="00293E17"/>
    <w:rsid w:val="002954D3"/>
    <w:rsid w:val="002A6312"/>
    <w:rsid w:val="002A72A7"/>
    <w:rsid w:val="002A7F83"/>
    <w:rsid w:val="002B0C4D"/>
    <w:rsid w:val="002B3818"/>
    <w:rsid w:val="002B5114"/>
    <w:rsid w:val="002C47E6"/>
    <w:rsid w:val="002C5D0D"/>
    <w:rsid w:val="002D3586"/>
    <w:rsid w:val="002D483B"/>
    <w:rsid w:val="002E749A"/>
    <w:rsid w:val="002E7F25"/>
    <w:rsid w:val="002F74F2"/>
    <w:rsid w:val="003008A7"/>
    <w:rsid w:val="00303380"/>
    <w:rsid w:val="003033FB"/>
    <w:rsid w:val="00307D22"/>
    <w:rsid w:val="00310AC9"/>
    <w:rsid w:val="0031435F"/>
    <w:rsid w:val="003145AC"/>
    <w:rsid w:val="00314744"/>
    <w:rsid w:val="0032765A"/>
    <w:rsid w:val="00336395"/>
    <w:rsid w:val="00336638"/>
    <w:rsid w:val="00340458"/>
    <w:rsid w:val="00340E8B"/>
    <w:rsid w:val="00342533"/>
    <w:rsid w:val="003442D4"/>
    <w:rsid w:val="00345914"/>
    <w:rsid w:val="00345D77"/>
    <w:rsid w:val="00365CD1"/>
    <w:rsid w:val="00366EE0"/>
    <w:rsid w:val="003761AE"/>
    <w:rsid w:val="0037735C"/>
    <w:rsid w:val="00380FE4"/>
    <w:rsid w:val="00391090"/>
    <w:rsid w:val="0039296E"/>
    <w:rsid w:val="00396941"/>
    <w:rsid w:val="003A0F69"/>
    <w:rsid w:val="003A60FD"/>
    <w:rsid w:val="003A68B7"/>
    <w:rsid w:val="003B013A"/>
    <w:rsid w:val="003B01FE"/>
    <w:rsid w:val="003B41DB"/>
    <w:rsid w:val="003B6AF4"/>
    <w:rsid w:val="003C42BE"/>
    <w:rsid w:val="003C7BC2"/>
    <w:rsid w:val="003D4FD8"/>
    <w:rsid w:val="003E130A"/>
    <w:rsid w:val="003E48C7"/>
    <w:rsid w:val="003F37B9"/>
    <w:rsid w:val="00401387"/>
    <w:rsid w:val="00404CDA"/>
    <w:rsid w:val="00404E65"/>
    <w:rsid w:val="00410260"/>
    <w:rsid w:val="004134A3"/>
    <w:rsid w:val="0041555F"/>
    <w:rsid w:val="00423E97"/>
    <w:rsid w:val="0042403F"/>
    <w:rsid w:val="00425EF9"/>
    <w:rsid w:val="00426C2C"/>
    <w:rsid w:val="004318AD"/>
    <w:rsid w:val="004331A4"/>
    <w:rsid w:val="00437838"/>
    <w:rsid w:val="00440CAB"/>
    <w:rsid w:val="00443E33"/>
    <w:rsid w:val="004472D7"/>
    <w:rsid w:val="004627CD"/>
    <w:rsid w:val="00462F97"/>
    <w:rsid w:val="00463EEE"/>
    <w:rsid w:val="004653BD"/>
    <w:rsid w:val="00470F0C"/>
    <w:rsid w:val="004726B5"/>
    <w:rsid w:val="00477521"/>
    <w:rsid w:val="004829E3"/>
    <w:rsid w:val="004831A0"/>
    <w:rsid w:val="004832EE"/>
    <w:rsid w:val="00494689"/>
    <w:rsid w:val="004A32CF"/>
    <w:rsid w:val="004A783C"/>
    <w:rsid w:val="004A7F1A"/>
    <w:rsid w:val="004B447F"/>
    <w:rsid w:val="004B6675"/>
    <w:rsid w:val="004C0B5A"/>
    <w:rsid w:val="004C3973"/>
    <w:rsid w:val="004D22F0"/>
    <w:rsid w:val="004D2453"/>
    <w:rsid w:val="004D2B4F"/>
    <w:rsid w:val="004D4F8B"/>
    <w:rsid w:val="004D58BA"/>
    <w:rsid w:val="004D6EFD"/>
    <w:rsid w:val="004E238E"/>
    <w:rsid w:val="004F09C8"/>
    <w:rsid w:val="004F169A"/>
    <w:rsid w:val="004F207E"/>
    <w:rsid w:val="004F60A0"/>
    <w:rsid w:val="00500380"/>
    <w:rsid w:val="00510CD7"/>
    <w:rsid w:val="005169DD"/>
    <w:rsid w:val="00520A42"/>
    <w:rsid w:val="0052264F"/>
    <w:rsid w:val="005307E0"/>
    <w:rsid w:val="00534888"/>
    <w:rsid w:val="00541AAF"/>
    <w:rsid w:val="005423D7"/>
    <w:rsid w:val="00544EBB"/>
    <w:rsid w:val="0055391E"/>
    <w:rsid w:val="0055635F"/>
    <w:rsid w:val="00557E3A"/>
    <w:rsid w:val="005608CD"/>
    <w:rsid w:val="005622EC"/>
    <w:rsid w:val="00565D4A"/>
    <w:rsid w:val="00566FAB"/>
    <w:rsid w:val="00570100"/>
    <w:rsid w:val="00570894"/>
    <w:rsid w:val="0057224D"/>
    <w:rsid w:val="00574117"/>
    <w:rsid w:val="0057630D"/>
    <w:rsid w:val="00581A60"/>
    <w:rsid w:val="005851B1"/>
    <w:rsid w:val="005878A9"/>
    <w:rsid w:val="005913E0"/>
    <w:rsid w:val="0059328C"/>
    <w:rsid w:val="005A4415"/>
    <w:rsid w:val="005B273A"/>
    <w:rsid w:val="005B6C07"/>
    <w:rsid w:val="005C5071"/>
    <w:rsid w:val="005D04A9"/>
    <w:rsid w:val="005D3F30"/>
    <w:rsid w:val="005D4986"/>
    <w:rsid w:val="005E3BB4"/>
    <w:rsid w:val="005E5869"/>
    <w:rsid w:val="005E7486"/>
    <w:rsid w:val="005F36A9"/>
    <w:rsid w:val="00601F95"/>
    <w:rsid w:val="006207A7"/>
    <w:rsid w:val="00630D90"/>
    <w:rsid w:val="006450CD"/>
    <w:rsid w:val="00650A28"/>
    <w:rsid w:val="006534DB"/>
    <w:rsid w:val="00654594"/>
    <w:rsid w:val="00655517"/>
    <w:rsid w:val="00655C62"/>
    <w:rsid w:val="00663ED3"/>
    <w:rsid w:val="00664CF4"/>
    <w:rsid w:val="00672AF4"/>
    <w:rsid w:val="00685BB5"/>
    <w:rsid w:val="00693E7E"/>
    <w:rsid w:val="00697F92"/>
    <w:rsid w:val="006A0A1B"/>
    <w:rsid w:val="006A6BC3"/>
    <w:rsid w:val="006A7356"/>
    <w:rsid w:val="006B4314"/>
    <w:rsid w:val="006C2DB7"/>
    <w:rsid w:val="006C54CB"/>
    <w:rsid w:val="006D01BA"/>
    <w:rsid w:val="006D2004"/>
    <w:rsid w:val="006D5473"/>
    <w:rsid w:val="006E33A4"/>
    <w:rsid w:val="006E5B70"/>
    <w:rsid w:val="006F2F93"/>
    <w:rsid w:val="006F5DCE"/>
    <w:rsid w:val="006F617E"/>
    <w:rsid w:val="007022EE"/>
    <w:rsid w:val="007036E1"/>
    <w:rsid w:val="00712212"/>
    <w:rsid w:val="00712530"/>
    <w:rsid w:val="0071430C"/>
    <w:rsid w:val="007160D6"/>
    <w:rsid w:val="00725F86"/>
    <w:rsid w:val="007271C0"/>
    <w:rsid w:val="00727D5E"/>
    <w:rsid w:val="00733618"/>
    <w:rsid w:val="00736AEB"/>
    <w:rsid w:val="00736E86"/>
    <w:rsid w:val="00737155"/>
    <w:rsid w:val="0073771C"/>
    <w:rsid w:val="00740386"/>
    <w:rsid w:val="007410E3"/>
    <w:rsid w:val="007522E6"/>
    <w:rsid w:val="00763A59"/>
    <w:rsid w:val="007666EA"/>
    <w:rsid w:val="00777147"/>
    <w:rsid w:val="00780E19"/>
    <w:rsid w:val="007824C2"/>
    <w:rsid w:val="00783331"/>
    <w:rsid w:val="007837A0"/>
    <w:rsid w:val="0079583C"/>
    <w:rsid w:val="007A28E9"/>
    <w:rsid w:val="007A3BE3"/>
    <w:rsid w:val="007B3C63"/>
    <w:rsid w:val="007C0900"/>
    <w:rsid w:val="007C2781"/>
    <w:rsid w:val="007C36D6"/>
    <w:rsid w:val="007D36B0"/>
    <w:rsid w:val="007D3F16"/>
    <w:rsid w:val="007D4DEF"/>
    <w:rsid w:val="007E7D01"/>
    <w:rsid w:val="007F469D"/>
    <w:rsid w:val="00800BEE"/>
    <w:rsid w:val="0080714F"/>
    <w:rsid w:val="00807AA2"/>
    <w:rsid w:val="00810AD3"/>
    <w:rsid w:val="00811B36"/>
    <w:rsid w:val="008143ED"/>
    <w:rsid w:val="008161D6"/>
    <w:rsid w:val="008175D8"/>
    <w:rsid w:val="0082009B"/>
    <w:rsid w:val="008206AD"/>
    <w:rsid w:val="00820E59"/>
    <w:rsid w:val="00821B3D"/>
    <w:rsid w:val="0082624A"/>
    <w:rsid w:val="0082658E"/>
    <w:rsid w:val="00826F33"/>
    <w:rsid w:val="00827DBE"/>
    <w:rsid w:val="008347BF"/>
    <w:rsid w:val="00837E14"/>
    <w:rsid w:val="008533D7"/>
    <w:rsid w:val="008615B7"/>
    <w:rsid w:val="008657A4"/>
    <w:rsid w:val="008672C0"/>
    <w:rsid w:val="00867F7F"/>
    <w:rsid w:val="008708B2"/>
    <w:rsid w:val="00870AF2"/>
    <w:rsid w:val="00875885"/>
    <w:rsid w:val="00881048"/>
    <w:rsid w:val="00881A6E"/>
    <w:rsid w:val="00881ACC"/>
    <w:rsid w:val="00881DB6"/>
    <w:rsid w:val="008852D8"/>
    <w:rsid w:val="00885C75"/>
    <w:rsid w:val="00891533"/>
    <w:rsid w:val="00893F15"/>
    <w:rsid w:val="00896856"/>
    <w:rsid w:val="008A2732"/>
    <w:rsid w:val="008A397A"/>
    <w:rsid w:val="008A793D"/>
    <w:rsid w:val="008B39FB"/>
    <w:rsid w:val="008B4645"/>
    <w:rsid w:val="008B539A"/>
    <w:rsid w:val="008B6A8A"/>
    <w:rsid w:val="008B796C"/>
    <w:rsid w:val="008B796E"/>
    <w:rsid w:val="008C492A"/>
    <w:rsid w:val="008C67F3"/>
    <w:rsid w:val="008D5B04"/>
    <w:rsid w:val="008E28BA"/>
    <w:rsid w:val="008E5DDA"/>
    <w:rsid w:val="008F1E8A"/>
    <w:rsid w:val="008F2149"/>
    <w:rsid w:val="008F2D3D"/>
    <w:rsid w:val="008F4F29"/>
    <w:rsid w:val="00902E86"/>
    <w:rsid w:val="00916453"/>
    <w:rsid w:val="00922462"/>
    <w:rsid w:val="00931577"/>
    <w:rsid w:val="00936D0E"/>
    <w:rsid w:val="0093737A"/>
    <w:rsid w:val="009443D7"/>
    <w:rsid w:val="00952D22"/>
    <w:rsid w:val="00955778"/>
    <w:rsid w:val="009570CD"/>
    <w:rsid w:val="00971AB4"/>
    <w:rsid w:val="009828D2"/>
    <w:rsid w:val="009918F0"/>
    <w:rsid w:val="00991EDE"/>
    <w:rsid w:val="00993D8B"/>
    <w:rsid w:val="009965EC"/>
    <w:rsid w:val="00997607"/>
    <w:rsid w:val="00997A11"/>
    <w:rsid w:val="00997C69"/>
    <w:rsid w:val="009A67E8"/>
    <w:rsid w:val="009A6BC4"/>
    <w:rsid w:val="009B00BD"/>
    <w:rsid w:val="009B0DE8"/>
    <w:rsid w:val="009C57B2"/>
    <w:rsid w:val="009D2EE9"/>
    <w:rsid w:val="009D548F"/>
    <w:rsid w:val="009D6CFD"/>
    <w:rsid w:val="009D7253"/>
    <w:rsid w:val="009E0C3B"/>
    <w:rsid w:val="009E40CF"/>
    <w:rsid w:val="009E4B12"/>
    <w:rsid w:val="009F053B"/>
    <w:rsid w:val="009F21CE"/>
    <w:rsid w:val="00A02D86"/>
    <w:rsid w:val="00A042D5"/>
    <w:rsid w:val="00A058FC"/>
    <w:rsid w:val="00A10744"/>
    <w:rsid w:val="00A1107C"/>
    <w:rsid w:val="00A1572E"/>
    <w:rsid w:val="00A2328A"/>
    <w:rsid w:val="00A265EB"/>
    <w:rsid w:val="00A2713E"/>
    <w:rsid w:val="00A2731E"/>
    <w:rsid w:val="00A36749"/>
    <w:rsid w:val="00A4239B"/>
    <w:rsid w:val="00A4695D"/>
    <w:rsid w:val="00A46F9D"/>
    <w:rsid w:val="00A50993"/>
    <w:rsid w:val="00A55D85"/>
    <w:rsid w:val="00A57499"/>
    <w:rsid w:val="00A6387F"/>
    <w:rsid w:val="00A63C9D"/>
    <w:rsid w:val="00A648D4"/>
    <w:rsid w:val="00A7056A"/>
    <w:rsid w:val="00A70B88"/>
    <w:rsid w:val="00A71A5A"/>
    <w:rsid w:val="00A74896"/>
    <w:rsid w:val="00A75716"/>
    <w:rsid w:val="00A75E13"/>
    <w:rsid w:val="00A76D4B"/>
    <w:rsid w:val="00A835EC"/>
    <w:rsid w:val="00A86904"/>
    <w:rsid w:val="00AA356F"/>
    <w:rsid w:val="00AA6885"/>
    <w:rsid w:val="00AB3283"/>
    <w:rsid w:val="00AC19BF"/>
    <w:rsid w:val="00AC533A"/>
    <w:rsid w:val="00AD1D72"/>
    <w:rsid w:val="00AD5C11"/>
    <w:rsid w:val="00AE2546"/>
    <w:rsid w:val="00AE255E"/>
    <w:rsid w:val="00AE44A4"/>
    <w:rsid w:val="00AE7834"/>
    <w:rsid w:val="00AF133E"/>
    <w:rsid w:val="00AF4395"/>
    <w:rsid w:val="00AF7264"/>
    <w:rsid w:val="00AF7CCD"/>
    <w:rsid w:val="00B0147D"/>
    <w:rsid w:val="00B01DDE"/>
    <w:rsid w:val="00B04DF9"/>
    <w:rsid w:val="00B0556E"/>
    <w:rsid w:val="00B05BA5"/>
    <w:rsid w:val="00B15AC3"/>
    <w:rsid w:val="00B3047B"/>
    <w:rsid w:val="00B30637"/>
    <w:rsid w:val="00B3468B"/>
    <w:rsid w:val="00B412CF"/>
    <w:rsid w:val="00B4264C"/>
    <w:rsid w:val="00B43A17"/>
    <w:rsid w:val="00B45147"/>
    <w:rsid w:val="00B45A09"/>
    <w:rsid w:val="00B52F1C"/>
    <w:rsid w:val="00B549F7"/>
    <w:rsid w:val="00B5511C"/>
    <w:rsid w:val="00B56E09"/>
    <w:rsid w:val="00B72B75"/>
    <w:rsid w:val="00B72D92"/>
    <w:rsid w:val="00B76BD3"/>
    <w:rsid w:val="00B833E1"/>
    <w:rsid w:val="00B84294"/>
    <w:rsid w:val="00B91224"/>
    <w:rsid w:val="00B92F63"/>
    <w:rsid w:val="00B94828"/>
    <w:rsid w:val="00B9517A"/>
    <w:rsid w:val="00BA6672"/>
    <w:rsid w:val="00BB269D"/>
    <w:rsid w:val="00BB3536"/>
    <w:rsid w:val="00BC38F0"/>
    <w:rsid w:val="00BC3F17"/>
    <w:rsid w:val="00BC6175"/>
    <w:rsid w:val="00BC6D1A"/>
    <w:rsid w:val="00BC6EB6"/>
    <w:rsid w:val="00BE092B"/>
    <w:rsid w:val="00BE4DB5"/>
    <w:rsid w:val="00BF227D"/>
    <w:rsid w:val="00BF667E"/>
    <w:rsid w:val="00BF7728"/>
    <w:rsid w:val="00C00CB7"/>
    <w:rsid w:val="00C11232"/>
    <w:rsid w:val="00C23423"/>
    <w:rsid w:val="00C23A39"/>
    <w:rsid w:val="00C23F05"/>
    <w:rsid w:val="00C254B9"/>
    <w:rsid w:val="00C328C0"/>
    <w:rsid w:val="00C4290F"/>
    <w:rsid w:val="00C42BA2"/>
    <w:rsid w:val="00C47FF6"/>
    <w:rsid w:val="00C53658"/>
    <w:rsid w:val="00C55E1C"/>
    <w:rsid w:val="00C5758B"/>
    <w:rsid w:val="00C578AF"/>
    <w:rsid w:val="00C60C0A"/>
    <w:rsid w:val="00C64038"/>
    <w:rsid w:val="00C703D2"/>
    <w:rsid w:val="00C717E2"/>
    <w:rsid w:val="00C758A0"/>
    <w:rsid w:val="00C7711D"/>
    <w:rsid w:val="00C80BE9"/>
    <w:rsid w:val="00C8171D"/>
    <w:rsid w:val="00C82833"/>
    <w:rsid w:val="00C87B2C"/>
    <w:rsid w:val="00C94122"/>
    <w:rsid w:val="00C94ADC"/>
    <w:rsid w:val="00C96A12"/>
    <w:rsid w:val="00C96D72"/>
    <w:rsid w:val="00C979AA"/>
    <w:rsid w:val="00CA3480"/>
    <w:rsid w:val="00CB0486"/>
    <w:rsid w:val="00CB18D2"/>
    <w:rsid w:val="00CB21D6"/>
    <w:rsid w:val="00CB2662"/>
    <w:rsid w:val="00CE4C6D"/>
    <w:rsid w:val="00CF0F84"/>
    <w:rsid w:val="00CF2B8B"/>
    <w:rsid w:val="00CF5258"/>
    <w:rsid w:val="00D007F8"/>
    <w:rsid w:val="00D01CD9"/>
    <w:rsid w:val="00D0330C"/>
    <w:rsid w:val="00D04CB8"/>
    <w:rsid w:val="00D06987"/>
    <w:rsid w:val="00D11E33"/>
    <w:rsid w:val="00D1278A"/>
    <w:rsid w:val="00D13F21"/>
    <w:rsid w:val="00D15DC5"/>
    <w:rsid w:val="00D21A88"/>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7730"/>
    <w:rsid w:val="00D67A5B"/>
    <w:rsid w:val="00D71A2E"/>
    <w:rsid w:val="00D734DF"/>
    <w:rsid w:val="00D75278"/>
    <w:rsid w:val="00D76165"/>
    <w:rsid w:val="00D83A98"/>
    <w:rsid w:val="00D85F00"/>
    <w:rsid w:val="00D9206F"/>
    <w:rsid w:val="00D92A3D"/>
    <w:rsid w:val="00D94B0F"/>
    <w:rsid w:val="00D97E29"/>
    <w:rsid w:val="00DA0C5D"/>
    <w:rsid w:val="00DA30D3"/>
    <w:rsid w:val="00DB667A"/>
    <w:rsid w:val="00DB76D8"/>
    <w:rsid w:val="00DB77EC"/>
    <w:rsid w:val="00DC3540"/>
    <w:rsid w:val="00DC637A"/>
    <w:rsid w:val="00DC722A"/>
    <w:rsid w:val="00DC7536"/>
    <w:rsid w:val="00DD1988"/>
    <w:rsid w:val="00DD49EB"/>
    <w:rsid w:val="00DE4A54"/>
    <w:rsid w:val="00DF5987"/>
    <w:rsid w:val="00E073DB"/>
    <w:rsid w:val="00E10D98"/>
    <w:rsid w:val="00E12D53"/>
    <w:rsid w:val="00E173A1"/>
    <w:rsid w:val="00E177A3"/>
    <w:rsid w:val="00E203A9"/>
    <w:rsid w:val="00E24F6B"/>
    <w:rsid w:val="00E337A2"/>
    <w:rsid w:val="00E34704"/>
    <w:rsid w:val="00E4553A"/>
    <w:rsid w:val="00E45DB7"/>
    <w:rsid w:val="00E538FA"/>
    <w:rsid w:val="00E5612A"/>
    <w:rsid w:val="00E60552"/>
    <w:rsid w:val="00E6103F"/>
    <w:rsid w:val="00E6180C"/>
    <w:rsid w:val="00E67BD5"/>
    <w:rsid w:val="00E73BFC"/>
    <w:rsid w:val="00E75A90"/>
    <w:rsid w:val="00E75B06"/>
    <w:rsid w:val="00E776FB"/>
    <w:rsid w:val="00E8241C"/>
    <w:rsid w:val="00E84F75"/>
    <w:rsid w:val="00E92B09"/>
    <w:rsid w:val="00E955B7"/>
    <w:rsid w:val="00EB58D6"/>
    <w:rsid w:val="00EB7BB6"/>
    <w:rsid w:val="00EB7D22"/>
    <w:rsid w:val="00EC6318"/>
    <w:rsid w:val="00EC6391"/>
    <w:rsid w:val="00ED0CB1"/>
    <w:rsid w:val="00ED34EF"/>
    <w:rsid w:val="00ED6D61"/>
    <w:rsid w:val="00EE56A2"/>
    <w:rsid w:val="00EE5F8D"/>
    <w:rsid w:val="00EE7E16"/>
    <w:rsid w:val="00EF25A5"/>
    <w:rsid w:val="00EF4D74"/>
    <w:rsid w:val="00EF615C"/>
    <w:rsid w:val="00EF6A34"/>
    <w:rsid w:val="00F01034"/>
    <w:rsid w:val="00F02351"/>
    <w:rsid w:val="00F11927"/>
    <w:rsid w:val="00F1530E"/>
    <w:rsid w:val="00F20EC0"/>
    <w:rsid w:val="00F3367F"/>
    <w:rsid w:val="00F35505"/>
    <w:rsid w:val="00F36EDD"/>
    <w:rsid w:val="00F404D4"/>
    <w:rsid w:val="00F4427F"/>
    <w:rsid w:val="00F45B5A"/>
    <w:rsid w:val="00F5185F"/>
    <w:rsid w:val="00F5216C"/>
    <w:rsid w:val="00F73B0E"/>
    <w:rsid w:val="00F75C44"/>
    <w:rsid w:val="00F76DD7"/>
    <w:rsid w:val="00F76F34"/>
    <w:rsid w:val="00F82483"/>
    <w:rsid w:val="00F82BC7"/>
    <w:rsid w:val="00F91240"/>
    <w:rsid w:val="00F97738"/>
    <w:rsid w:val="00F97A60"/>
    <w:rsid w:val="00FA3784"/>
    <w:rsid w:val="00FA6F9A"/>
    <w:rsid w:val="00FB0E4A"/>
    <w:rsid w:val="00FB4769"/>
    <w:rsid w:val="00FC40C3"/>
    <w:rsid w:val="00FC5300"/>
    <w:rsid w:val="00FC6CDF"/>
    <w:rsid w:val="00FD2A41"/>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DE4A5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Nagwek2Znak">
    <w:name w:val="Nagłówek 2 Znak"/>
    <w:basedOn w:val="Domylnaczcionkaakapitu"/>
    <w:link w:val="Nagwek2"/>
    <w:uiPriority w:val="9"/>
    <w:rsid w:val="00DE4A54"/>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08638476">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57683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5444989">
      <w:bodyDiv w:val="1"/>
      <w:marLeft w:val="0"/>
      <w:marRight w:val="0"/>
      <w:marTop w:val="0"/>
      <w:marBottom w:val="0"/>
      <w:divBdr>
        <w:top w:val="none" w:sz="0" w:space="0" w:color="auto"/>
        <w:left w:val="none" w:sz="0" w:space="0" w:color="auto"/>
        <w:bottom w:val="none" w:sz="0" w:space="0" w:color="auto"/>
        <w:right w:val="none" w:sz="0" w:space="0" w:color="auto"/>
      </w:divBdr>
    </w:div>
    <w:div w:id="1814761003">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josephine.proebiz.com/p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espd.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gm-brzozie.rbip.mojregion.info/category/zamowienia-publiczne/powyzej-130-000-z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4328</TotalTime>
  <Pages>29</Pages>
  <Words>10207</Words>
  <Characters>61245</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171</cp:revision>
  <cp:lastPrinted>2021-11-16T08:39:00Z</cp:lastPrinted>
  <dcterms:created xsi:type="dcterms:W3CDTF">2020-06-19T08:51:00Z</dcterms:created>
  <dcterms:modified xsi:type="dcterms:W3CDTF">2021-12-02T15:04:00Z</dcterms:modified>
</cp:coreProperties>
</file>