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DFA" w14:textId="4B4B88E9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1D938809" w14:textId="00F01A5E" w:rsidR="00CD66BC" w:rsidRPr="00CD66BC" w:rsidRDefault="005C7F26" w:rsidP="00CD66BC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proofErr w:type="spellStart"/>
      <w:r w:rsidR="00CD66BC">
        <w:rPr>
          <w:rFonts w:ascii="Times New Roman" w:hAnsi="Times New Roman"/>
          <w:spacing w:val="4"/>
          <w:sz w:val="22"/>
          <w:szCs w:val="22"/>
        </w:rPr>
        <w:t>pn</w:t>
      </w:r>
      <w:proofErr w:type="spellEnd"/>
      <w:r w:rsidR="00CD66BC">
        <w:rPr>
          <w:rFonts w:ascii="Times New Roman" w:hAnsi="Times New Roman"/>
          <w:spacing w:val="4"/>
          <w:sz w:val="22"/>
          <w:szCs w:val="22"/>
        </w:rPr>
        <w:t xml:space="preserve">: </w:t>
      </w:r>
      <w:bookmarkEnd w:id="0"/>
      <w:r w:rsidR="0009454A" w:rsidRPr="0009454A">
        <w:rPr>
          <w:rFonts w:ascii="Times New Roman" w:hAnsi="Times New Roman"/>
          <w:bCs/>
          <w:iCs/>
          <w:sz w:val="22"/>
          <w:szCs w:val="22"/>
        </w:rPr>
        <w:t>„Modernizacja drogi osiedlowej w Wielkim Głęboczku na działkach ewidencyjnych nr 351, 362, 370, 372, 378, 410, 419, 425 – I etap”</w:t>
      </w: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02B89" w14:textId="77777777" w:rsidR="00FF036F" w:rsidRDefault="00FF036F">
      <w:r>
        <w:separator/>
      </w:r>
    </w:p>
  </w:endnote>
  <w:endnote w:type="continuationSeparator" w:id="0">
    <w:p w14:paraId="666BFF97" w14:textId="77777777" w:rsidR="00FF036F" w:rsidRDefault="00FF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42D5B" w14:textId="77777777" w:rsidR="00FF036F" w:rsidRDefault="00FF036F">
      <w:r>
        <w:separator/>
      </w:r>
    </w:p>
  </w:footnote>
  <w:footnote w:type="continuationSeparator" w:id="0">
    <w:p w14:paraId="36F59070" w14:textId="77777777" w:rsidR="00FF036F" w:rsidRDefault="00FF036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7F62" w14:textId="39281741" w:rsidR="006E255D" w:rsidRDefault="006E255D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F53836">
      <w:rPr>
        <w:rFonts w:ascii="Times New Roman" w:hAnsi="Times New Roman"/>
        <w:bCs/>
        <w:iCs/>
        <w:szCs w:val="20"/>
      </w:rPr>
      <w:t>8</w:t>
    </w:r>
    <w:r>
      <w:rPr>
        <w:rFonts w:ascii="Times New Roman" w:hAnsi="Times New Roman"/>
        <w:bCs/>
        <w:iCs/>
        <w:szCs w:val="20"/>
      </w:rPr>
      <w:t>.2021</w:t>
    </w:r>
  </w:p>
  <w:p w14:paraId="2099B6E5" w14:textId="77777777" w:rsidR="0009454A" w:rsidRPr="00C35CBC" w:rsidRDefault="0009454A" w:rsidP="0009454A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„Modernizacja drogi osiedlowej w Wielkim Głęboczku na działkach ewidencyjnych nr 351, 362, 370, 372, 378, 410, 419, 425 – I etap”</w:t>
    </w:r>
  </w:p>
  <w:p w14:paraId="0A3EA702" w14:textId="77777777" w:rsidR="0009454A" w:rsidRDefault="0009454A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4852611D" w14:textId="4093CCEB" w:rsidR="00BD3952" w:rsidRPr="00A87F65" w:rsidRDefault="00BD3952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9454A"/>
    <w:rsid w:val="001241D7"/>
    <w:rsid w:val="001865BD"/>
    <w:rsid w:val="0028731F"/>
    <w:rsid w:val="0039681E"/>
    <w:rsid w:val="00446B3A"/>
    <w:rsid w:val="005C7F26"/>
    <w:rsid w:val="006E255D"/>
    <w:rsid w:val="007C3838"/>
    <w:rsid w:val="007D7FD5"/>
    <w:rsid w:val="0092385A"/>
    <w:rsid w:val="00932707"/>
    <w:rsid w:val="00A41DF9"/>
    <w:rsid w:val="00A87F65"/>
    <w:rsid w:val="00BA153F"/>
    <w:rsid w:val="00BD3952"/>
    <w:rsid w:val="00CD66BC"/>
    <w:rsid w:val="00DB1F56"/>
    <w:rsid w:val="00F07ACF"/>
    <w:rsid w:val="00F53836"/>
    <w:rsid w:val="00FD35FA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14</cp:revision>
  <dcterms:created xsi:type="dcterms:W3CDTF">2021-03-19T07:11:00Z</dcterms:created>
  <dcterms:modified xsi:type="dcterms:W3CDTF">2021-07-08T13:14:00Z</dcterms:modified>
</cp:coreProperties>
</file>