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94F3" w14:textId="77777777" w:rsidR="00AD36E7" w:rsidRDefault="00AD36E7">
      <w:pPr>
        <w:spacing w:after="0" w:line="240" w:lineRule="auto"/>
      </w:pPr>
      <w:r>
        <w:separator/>
      </w:r>
    </w:p>
  </w:endnote>
  <w:endnote w:type="continuationSeparator" w:id="0">
    <w:p w14:paraId="5B2893D7" w14:textId="77777777" w:rsidR="00AD36E7" w:rsidRDefault="00AD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AEA8" w14:textId="77777777" w:rsidR="00AD36E7" w:rsidRDefault="00AD36E7">
      <w:pPr>
        <w:spacing w:after="0" w:line="240" w:lineRule="auto"/>
      </w:pPr>
      <w:r>
        <w:separator/>
      </w:r>
    </w:p>
  </w:footnote>
  <w:footnote w:type="continuationSeparator" w:id="0">
    <w:p w14:paraId="0C47EABD" w14:textId="77777777" w:rsidR="00AD36E7" w:rsidRDefault="00AD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22D76D10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Uchwały </w:t>
    </w:r>
    <w:r w:rsidR="00081126" w:rsidRPr="00081126">
      <w:rPr>
        <w:sz w:val="20"/>
        <w:szCs w:val="20"/>
      </w:rPr>
      <w:t>Nr XXI/1</w:t>
    </w:r>
    <w:r w:rsidR="00A05A22">
      <w:rPr>
        <w:sz w:val="20"/>
        <w:szCs w:val="20"/>
      </w:rPr>
      <w:t>45</w:t>
    </w:r>
    <w:r w:rsidR="00081126" w:rsidRPr="00081126">
      <w:rPr>
        <w:sz w:val="20"/>
        <w:szCs w:val="20"/>
      </w:rPr>
      <w:t>/20</w:t>
    </w:r>
    <w:r w:rsidR="00A05A22">
      <w:rPr>
        <w:sz w:val="20"/>
        <w:szCs w:val="20"/>
      </w:rPr>
      <w:t>21</w:t>
    </w:r>
    <w:r w:rsidR="00081126" w:rsidRPr="00081126">
      <w:rPr>
        <w:sz w:val="20"/>
        <w:szCs w:val="20"/>
      </w:rPr>
      <w:t xml:space="preserve"> Rady Gminy Brzozie z dnia </w:t>
    </w:r>
    <w:r w:rsidR="00A05A22">
      <w:rPr>
        <w:sz w:val="20"/>
        <w:szCs w:val="20"/>
      </w:rPr>
      <w:t>10 marca</w:t>
    </w:r>
    <w:r w:rsidR="00081126" w:rsidRPr="00081126">
      <w:rPr>
        <w:sz w:val="20"/>
        <w:szCs w:val="20"/>
      </w:rPr>
      <w:t xml:space="preserve"> 20</w:t>
    </w:r>
    <w:r w:rsidR="00A05A22">
      <w:rPr>
        <w:sz w:val="20"/>
        <w:szCs w:val="20"/>
      </w:rPr>
      <w:t>21</w:t>
    </w:r>
    <w:r w:rsidR="00081126" w:rsidRPr="00081126">
      <w:rPr>
        <w:sz w:val="20"/>
        <w:szCs w:val="20"/>
      </w:rPr>
      <w:t xml:space="preserve">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A22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6E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Chyła</cp:lastModifiedBy>
  <cp:revision>2</cp:revision>
  <cp:lastPrinted>2019-07-25T06:16:00Z</cp:lastPrinted>
  <dcterms:created xsi:type="dcterms:W3CDTF">2021-04-06T10:43:00Z</dcterms:created>
  <dcterms:modified xsi:type="dcterms:W3CDTF">2021-04-06T10:43:00Z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