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C0102" w14:textId="77777777" w:rsidR="00944F63" w:rsidRDefault="00944F63" w:rsidP="00944F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F952C" w14:textId="77777777" w:rsidR="00944F63" w:rsidRPr="00DD3294" w:rsidRDefault="00944F63" w:rsidP="00944F63">
      <w:pPr>
        <w:spacing w:after="0"/>
        <w:ind w:right="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ZP.271.1-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3</w:t>
      </w: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.2020</w:t>
      </w:r>
    </w:p>
    <w:p w14:paraId="18DAA4F5" w14:textId="77777777" w:rsidR="00944F63" w:rsidRDefault="00944F63" w:rsidP="00944F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F71B08" w14:textId="77777777" w:rsidR="00944F63" w:rsidRPr="00A07C07" w:rsidRDefault="00944F63" w:rsidP="00944F63">
      <w:pPr>
        <w:widowControl w:val="0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A07C0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załącznik nr 3</w:t>
      </w:r>
    </w:p>
    <w:p w14:paraId="20D4B516" w14:textId="77777777" w:rsidR="00944F63" w:rsidRPr="00A07C07" w:rsidRDefault="00944F63" w:rsidP="00944F63">
      <w:pPr>
        <w:widowControl w:val="0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1B33C2CB" w14:textId="77777777" w:rsidR="00944F63" w:rsidRPr="00A07C07" w:rsidRDefault="00944F63" w:rsidP="00944F6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A07C0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Klauzula informacyjna z art. 13 RODO do zastosowania w celu związanym z postepowaniem u udzielenie zamówienia publicznego.</w:t>
      </w:r>
    </w:p>
    <w:p w14:paraId="2BC4A942" w14:textId="77777777" w:rsidR="00944F63" w:rsidRPr="00A07C07" w:rsidRDefault="00944F63" w:rsidP="00944F63">
      <w:pPr>
        <w:widowControl w:val="0"/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Zgodnie z art. 13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29E15B4" w14:textId="77777777" w:rsidR="00944F63" w:rsidRPr="00A07C07" w:rsidRDefault="00944F63" w:rsidP="00944F63">
      <w:pPr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•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>administratorem Pani/Pana danych osobowych jest: Gmina Brzozie, mający siedzibę w Brzoziu, Brzozie 50, 87-313 Brzozie;</w:t>
      </w:r>
    </w:p>
    <w:p w14:paraId="75B3743A" w14:textId="77777777" w:rsidR="00944F63" w:rsidRPr="00A07C07" w:rsidRDefault="00944F63" w:rsidP="00944F63">
      <w:pPr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•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jeśli ma Pani/Pan pytania dotyczące sposobu i zakresu przetwarzania Pani/Pana danych osobowych, a także przysługujących Pani/Panu praw, może się Pani/Pan skontaktować z Inspektorem Ochrony Danych Osobowych pod adresem email: </w:t>
      </w:r>
      <w:hyperlink r:id="rId4" w:history="1">
        <w:r w:rsidRPr="00A07C07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 w:bidi="hi-IN"/>
          </w:rPr>
          <w:t>iod@brzozie.pl</w:t>
        </w:r>
      </w:hyperlink>
    </w:p>
    <w:p w14:paraId="007ECD1C" w14:textId="77777777" w:rsidR="00944F63" w:rsidRPr="00A07C07" w:rsidRDefault="00944F63" w:rsidP="00944F63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A07C0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•    </w:t>
      </w:r>
      <w:r w:rsidRPr="00A07C07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Pani/Pana dane osobowe przetwarzane będą </w:t>
      </w:r>
      <w:r w:rsidRPr="00A07C07">
        <w:rPr>
          <w:rFonts w:ascii="Times New Roman" w:hAnsi="Times New Roman" w:cs="Times New Roman"/>
          <w:sz w:val="24"/>
          <w:szCs w:val="24"/>
          <w:lang w:eastAsia="zh-CN" w:bidi="hi-IN"/>
        </w:rPr>
        <w:t>na podstawie art.6 ust.1 lit. c RODO w celu   związanym z postępowaniem o udzielenie zamówienia publicznego pn</w:t>
      </w:r>
      <w:r w:rsidRPr="00A07C07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. </w:t>
      </w:r>
      <w:r w:rsidRPr="00A07C0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Na świadczenie usług cateringowych (przygotowanie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07C0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posiłków) dla 16 dzieci w wieku od 20 tygodnia  do 3 roku życia uczęszczających do żłobka  w miejscowości Brzozie i miejscowości Jajkowo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pro</w:t>
      </w:r>
      <w:r w:rsidRPr="00A07C07">
        <w:rPr>
          <w:rFonts w:ascii="Times New Roman" w:hAnsi="Times New Roman" w:cs="Times New Roman"/>
          <w:sz w:val="24"/>
          <w:szCs w:val="24"/>
          <w:lang w:eastAsia="zh-CN" w:bidi="hi-IN"/>
        </w:rPr>
        <w:t>wadzonym w trybie zapytania ofertowego,</w:t>
      </w:r>
    </w:p>
    <w:p w14:paraId="1B8F5E5A" w14:textId="77777777" w:rsidR="00944F63" w:rsidRPr="00A07C07" w:rsidRDefault="00944F63" w:rsidP="00944F63">
      <w:pPr>
        <w:widowControl w:val="0"/>
        <w:suppressAutoHyphens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•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odbiorcami Pani/Pana danych osobowych będą osoby lub podmioty, którym udostępniona zostanie dokumentacja postępowania w oparciu o art.8 oraz art.96 ust.3 ustawy z dnia 29 stycznia 2004 r. – Prawo zamówień publicznych (Dz. U. z 2018r. poz. 1896 ze zm.), dalej „ustawa </w:t>
      </w:r>
      <w:proofErr w:type="spellStart"/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Pzp</w:t>
      </w:r>
      <w:proofErr w:type="spellEnd"/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”,  </w:t>
      </w:r>
    </w:p>
    <w:p w14:paraId="6623587E" w14:textId="77777777" w:rsidR="00944F63" w:rsidRPr="00A07C07" w:rsidRDefault="00944F63" w:rsidP="00944F63">
      <w:pPr>
        <w:widowControl w:val="0"/>
        <w:tabs>
          <w:tab w:val="left" w:pos="426"/>
        </w:tabs>
        <w:suppressAutoHyphens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•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Pani/Pana dane osobowe będą przechowywane, zgodnie z art.97 ust.1 ustawy </w:t>
      </w:r>
      <w:proofErr w:type="spellStart"/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Pzp</w:t>
      </w:r>
      <w:proofErr w:type="spellEnd"/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, przez okres 4 lat od dnia zakończenia postępowania o udzielenie zamówienia,</w:t>
      </w:r>
    </w:p>
    <w:p w14:paraId="7506CF25" w14:textId="77777777" w:rsidR="00944F63" w:rsidRPr="00A07C07" w:rsidRDefault="00944F63" w:rsidP="00944F63">
      <w:pPr>
        <w:widowControl w:val="0"/>
        <w:tabs>
          <w:tab w:val="left" w:pos="426"/>
        </w:tabs>
        <w:suppressAutoHyphens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•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obowiązek podania przez Panią/Pana danych osobowych bezpośrednio Pani/Pana dotyczących jest wymogiem ustawowym określonym w przepisach ustawy </w:t>
      </w:r>
      <w:proofErr w:type="spellStart"/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Pzp</w:t>
      </w:r>
      <w:proofErr w:type="spellEnd"/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Pzp</w:t>
      </w:r>
      <w:proofErr w:type="spellEnd"/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,  </w:t>
      </w:r>
    </w:p>
    <w:p w14:paraId="2145C038" w14:textId="77777777" w:rsidR="00944F63" w:rsidRPr="00A07C07" w:rsidRDefault="00944F63" w:rsidP="00944F63">
      <w:pPr>
        <w:widowControl w:val="0"/>
        <w:tabs>
          <w:tab w:val="left" w:pos="426"/>
        </w:tabs>
        <w:suppressAutoHyphens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•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w odniesieniu do Pani/Pana danych osobowych decyzje nie będą podejmowane w sposób 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lastRenderedPageBreak/>
        <w:t>zautomatyzowany, stosowanie do art. 22 RODO,</w:t>
      </w:r>
    </w:p>
    <w:p w14:paraId="0BEBEEE7" w14:textId="77777777" w:rsidR="00944F63" w:rsidRPr="00A07C07" w:rsidRDefault="00944F63" w:rsidP="00944F63">
      <w:pPr>
        <w:widowControl w:val="0"/>
        <w:tabs>
          <w:tab w:val="left" w:pos="426"/>
        </w:tabs>
        <w:suppressAutoHyphens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•</w:t>
      </w:r>
      <w:r w:rsidRPr="00A07C0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ab/>
        <w:t>posiada Pani/Pan:</w:t>
      </w:r>
    </w:p>
    <w:p w14:paraId="7538BD20" w14:textId="77777777" w:rsidR="00944F63" w:rsidRPr="00A07C07" w:rsidRDefault="00944F63" w:rsidP="00944F63">
      <w:pPr>
        <w:widowControl w:val="0"/>
        <w:tabs>
          <w:tab w:val="left" w:pos="426"/>
        </w:tabs>
        <w:suppressAutoHyphens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−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>na podstawie art. 15 RODO prawo dostępu do danych osobowych Pani/Pana dotyczących,</w:t>
      </w:r>
    </w:p>
    <w:p w14:paraId="1CBC7115" w14:textId="77777777" w:rsidR="00944F63" w:rsidRPr="000B2B95" w:rsidRDefault="00944F63" w:rsidP="00944F63">
      <w:pPr>
        <w:widowControl w:val="0"/>
        <w:tabs>
          <w:tab w:val="left" w:pos="426"/>
        </w:tabs>
        <w:suppressAutoHyphens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−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>na podstawie art. 16 RODO prawo do sprostowania Pani/Pana danych osobowych **,</w:t>
      </w:r>
    </w:p>
    <w:p w14:paraId="044B013C" w14:textId="77777777" w:rsidR="00944F63" w:rsidRPr="000B2B95" w:rsidRDefault="00944F63" w:rsidP="00944F63">
      <w:pPr>
        <w:widowControl w:val="0"/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−</w:t>
      </w: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na podstawie art. 18 RODO prawo żądania od administratora ograniczenia przetwarzania danych osobowych z zastrzeżeniem przypadków, o których mowa w art. 18 ust. 2 RODO ***, </w:t>
      </w:r>
    </w:p>
    <w:p w14:paraId="4C7AFCAA" w14:textId="77777777" w:rsidR="00944F63" w:rsidRPr="000B2B95" w:rsidRDefault="00944F63" w:rsidP="00944F63">
      <w:pPr>
        <w:widowControl w:val="0"/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−</w:t>
      </w: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>prawo do wniesienia skargi do Prezesa Urzędu Ochrony Danych Osobowych, gdy uzna Pani/Pan, że przetwarzanie danych osobowych Pani/Pana dotyczących narusza przepisy RODO,</w:t>
      </w:r>
    </w:p>
    <w:p w14:paraId="253BE37F" w14:textId="77777777" w:rsidR="00944F63" w:rsidRPr="000B2B95" w:rsidRDefault="00944F63" w:rsidP="00944F63">
      <w:pPr>
        <w:widowControl w:val="0"/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0B2B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•</w:t>
      </w:r>
      <w:r w:rsidRPr="000B2B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ab/>
        <w:t>nie przysługuje Pani/Panu:</w:t>
      </w:r>
    </w:p>
    <w:p w14:paraId="05933B88" w14:textId="77777777" w:rsidR="00944F63" w:rsidRPr="000B2B95" w:rsidRDefault="00944F63" w:rsidP="00944F63">
      <w:pPr>
        <w:widowControl w:val="0"/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−</w:t>
      </w: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>w związku z art. 17 ust. 3 lit. b, d lub e RODO prawo do usunięcia danych osobowych,</w:t>
      </w:r>
    </w:p>
    <w:p w14:paraId="7C5F9350" w14:textId="77777777" w:rsidR="00944F63" w:rsidRPr="000B2B95" w:rsidRDefault="00944F63" w:rsidP="00944F63">
      <w:pPr>
        <w:widowControl w:val="0"/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−</w:t>
      </w: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>prawo do przenoszenia danych osobowych, o którym mowa w art. 20 RODO,</w:t>
      </w:r>
    </w:p>
    <w:p w14:paraId="79A36C21" w14:textId="77777777" w:rsidR="00944F63" w:rsidRPr="000B2B95" w:rsidRDefault="00944F63" w:rsidP="00944F63">
      <w:pPr>
        <w:widowControl w:val="0"/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−</w:t>
      </w: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0D7828CD" w14:textId="77777777" w:rsidR="00944F63" w:rsidRPr="000B2B95" w:rsidRDefault="00944F63" w:rsidP="00944F63">
      <w:pPr>
        <w:widowControl w:val="0"/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</w:pPr>
    </w:p>
    <w:p w14:paraId="55C1E8DC" w14:textId="77777777" w:rsidR="00944F63" w:rsidRPr="000B2B95" w:rsidRDefault="00944F63" w:rsidP="00944F63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0F1618" w14:textId="77777777" w:rsidR="00944F63" w:rsidRPr="000B2B95" w:rsidRDefault="00944F63" w:rsidP="00944F63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F45D9" w14:textId="77777777" w:rsidR="00944F63" w:rsidRDefault="00944F63" w:rsidP="00944F63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         </w:t>
      </w:r>
    </w:p>
    <w:p w14:paraId="16B77957" w14:textId="77777777" w:rsidR="00944F63" w:rsidRPr="000B2B95" w:rsidRDefault="00944F63" w:rsidP="00944F63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                                                           </w:t>
      </w:r>
      <w:r w:rsidRPr="000B2B95">
        <w:rPr>
          <w:rFonts w:ascii="Times New Roman" w:eastAsia="Times New Roman" w:hAnsi="Times New Roman" w:cs="Times New Roman"/>
          <w:kern w:val="1"/>
          <w:sz w:val="24"/>
          <w:szCs w:val="24"/>
        </w:rPr>
        <w:t>…………………………………………………..</w:t>
      </w:r>
    </w:p>
    <w:p w14:paraId="17B6BA7A" w14:textId="77777777" w:rsidR="00944F63" w:rsidRPr="000B2B95" w:rsidRDefault="00944F63" w:rsidP="00944F63">
      <w:pPr>
        <w:widowControl w:val="0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581C92D1" w14:textId="77777777" w:rsidR="00944F63" w:rsidRDefault="00944F63" w:rsidP="00944F63">
      <w:pPr>
        <w:widowControl w:val="0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kern w:val="1"/>
          <w:sz w:val="24"/>
          <w:szCs w:val="24"/>
        </w:rPr>
        <w:t>Data i czytelny podpis wykonawcy</w:t>
      </w:r>
    </w:p>
    <w:p w14:paraId="5B39341D" w14:textId="77777777" w:rsidR="00944F63" w:rsidRPr="00CB79AB" w:rsidRDefault="00944F63" w:rsidP="00944F63">
      <w:pPr>
        <w:rPr>
          <w:rFonts w:ascii="Times New Roman" w:eastAsia="Times New Roman" w:hAnsi="Times New Roman" w:cs="Times New Roman"/>
        </w:rPr>
      </w:pPr>
    </w:p>
    <w:p w14:paraId="3C9134B8" w14:textId="77777777" w:rsidR="00944F63" w:rsidRPr="00CB79AB" w:rsidRDefault="00944F63" w:rsidP="00944F63">
      <w:pPr>
        <w:rPr>
          <w:rFonts w:ascii="Times New Roman" w:eastAsia="Times New Roman" w:hAnsi="Times New Roman" w:cs="Times New Roman"/>
        </w:rPr>
      </w:pPr>
    </w:p>
    <w:p w14:paraId="29A05E2C" w14:textId="77777777" w:rsidR="00944F63" w:rsidRDefault="00944F63" w:rsidP="00944F63">
      <w:pPr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084983F9" w14:textId="77777777" w:rsidR="00944F63" w:rsidRDefault="00944F63" w:rsidP="00944F63">
      <w:pPr>
        <w:tabs>
          <w:tab w:val="left" w:pos="7365"/>
        </w:tabs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</w:p>
    <w:p w14:paraId="07588D99" w14:textId="77777777" w:rsidR="00944F63" w:rsidRDefault="00944F63" w:rsidP="00944F63">
      <w:pPr>
        <w:tabs>
          <w:tab w:val="left" w:pos="7365"/>
        </w:tabs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6B3CEB84" w14:textId="77777777" w:rsidR="00944F63" w:rsidRDefault="00944F63" w:rsidP="00944F63">
      <w:pPr>
        <w:tabs>
          <w:tab w:val="left" w:pos="7365"/>
        </w:tabs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1B2404FE" w14:textId="77777777" w:rsidR="00944F63" w:rsidRDefault="00944F63" w:rsidP="00944F63">
      <w:pPr>
        <w:tabs>
          <w:tab w:val="left" w:pos="7365"/>
        </w:tabs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4FE03640" w14:textId="77777777" w:rsidR="00944F63" w:rsidRDefault="00944F63" w:rsidP="00944F63">
      <w:pPr>
        <w:tabs>
          <w:tab w:val="left" w:pos="7365"/>
        </w:tabs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58ABDBBC" w14:textId="77777777" w:rsidR="00F1131B" w:rsidRDefault="00F1131B"/>
    <w:sectPr w:rsidR="00F11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63"/>
    <w:rsid w:val="00944F63"/>
    <w:rsid w:val="00F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E1AA"/>
  <w15:chartTrackingRefBased/>
  <w15:docId w15:val="{3C91DAD5-1886-43C7-89A1-7E5C5DC1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brzoz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</cp:revision>
  <dcterms:created xsi:type="dcterms:W3CDTF">2020-12-15T07:12:00Z</dcterms:created>
  <dcterms:modified xsi:type="dcterms:W3CDTF">2020-12-15T07:12:00Z</dcterms:modified>
</cp:coreProperties>
</file>