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D694E" w14:textId="77777777" w:rsidR="00285EF3" w:rsidRDefault="00285EF3" w:rsidP="00285EF3">
      <w:pPr>
        <w:widowControl w:val="0"/>
        <w:suppressAutoHyphens/>
        <w:spacing w:after="120" w:line="360" w:lineRule="auto"/>
        <w:jc w:val="righ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i-IN" w:bidi="hi-IN"/>
        </w:rPr>
      </w:pPr>
      <w:r w:rsidRPr="00274C63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i-IN" w:bidi="hi-IN"/>
        </w:rPr>
        <w:t>Załącznik nr 4</w:t>
      </w:r>
    </w:p>
    <w:p w14:paraId="460DC02F" w14:textId="77777777" w:rsidR="00285EF3" w:rsidRPr="00DD3294" w:rsidRDefault="00285EF3" w:rsidP="00285EF3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4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1892A5AA" w14:textId="77777777" w:rsidR="00285EF3" w:rsidRDefault="00285EF3" w:rsidP="00285EF3">
      <w:pPr>
        <w:widowControl w:val="0"/>
        <w:suppressAutoHyphens/>
        <w:spacing w:after="120" w:line="240" w:lineRule="auto"/>
        <w:rPr>
          <w:rFonts w:eastAsia="Andale Sans UI"/>
          <w:b/>
          <w:kern w:val="2"/>
          <w:szCs w:val="24"/>
          <w:lang w:eastAsia="hi-IN" w:bidi="hi-IN"/>
        </w:rPr>
      </w:pPr>
    </w:p>
    <w:p w14:paraId="4CEA3563" w14:textId="77777777" w:rsidR="00285EF3" w:rsidRPr="00C940AF" w:rsidRDefault="00285EF3" w:rsidP="00285EF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kern w:val="2"/>
          <w:lang w:eastAsia="hi-IN" w:bidi="hi-IN"/>
        </w:rPr>
      </w:pPr>
    </w:p>
    <w:p w14:paraId="500EED82" w14:textId="77777777" w:rsidR="00285EF3" w:rsidRPr="00C940AF" w:rsidRDefault="00285EF3" w:rsidP="00285EF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b/>
          <w:kern w:val="2"/>
          <w:lang w:eastAsia="hi-IN" w:bidi="hi-IN"/>
        </w:rPr>
        <w:t>Umowa nr</w:t>
      </w:r>
      <w:r w:rsidRPr="00C940AF"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  <w:t xml:space="preserve"> ……..</w:t>
      </w:r>
    </w:p>
    <w:p w14:paraId="67BA6632" w14:textId="77777777" w:rsidR="00285EF3" w:rsidRPr="00C940AF" w:rsidRDefault="00285EF3" w:rsidP="00285EF3">
      <w:pPr>
        <w:spacing w:after="8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940A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Zakup i dostawa bezpiecznej nawierzchni przeznaczonej na plac zabaw</w:t>
      </w:r>
    </w:p>
    <w:p w14:paraId="74EF816D" w14:textId="77777777" w:rsidR="00285EF3" w:rsidRPr="00C940AF" w:rsidRDefault="00285EF3" w:rsidP="00285EF3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bCs/>
          <w:color w:val="FF0000"/>
          <w:kern w:val="2"/>
          <w:lang w:eastAsia="hi-IN" w:bidi="hi-IN"/>
        </w:rPr>
      </w:pPr>
    </w:p>
    <w:p w14:paraId="234516B4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zawarta w dniu ………………  w Brzoziu , pomiędzy: </w:t>
      </w:r>
    </w:p>
    <w:p w14:paraId="2C84C4A5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</w:p>
    <w:p w14:paraId="7C78ABD4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Gminą Brzozie , 87-313 Brzozie</w:t>
      </w:r>
    </w:p>
    <w:p w14:paraId="3C64E591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reprezentowaną przez Wójta Gminy        Danutę </w:t>
      </w:r>
      <w:proofErr w:type="spellStart"/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Kędziorską</w:t>
      </w:r>
      <w:proofErr w:type="spellEnd"/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 -  Cieszyńską</w:t>
      </w:r>
    </w:p>
    <w:p w14:paraId="05C7C7C4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przy kontrasygnacie Skarbnika Gminy    Ewy Piotrowicz</w:t>
      </w:r>
    </w:p>
    <w:p w14:paraId="5C4766BE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Zwanym w dalszej części umowy </w:t>
      </w:r>
      <w:r w:rsidRPr="00C940AF"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  <w:t>„Zamawiającym”</w:t>
      </w:r>
    </w:p>
    <w:p w14:paraId="3A3D7E3C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 </w:t>
      </w:r>
    </w:p>
    <w:p w14:paraId="64209D42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a</w:t>
      </w:r>
    </w:p>
    <w:p w14:paraId="523DE888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C0E9767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reprezentowaną przez:</w:t>
      </w:r>
    </w:p>
    <w:p w14:paraId="46D316C5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>Panią/a ……………………………………………………………………</w:t>
      </w:r>
    </w:p>
    <w:p w14:paraId="2B1D60EE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hi-IN" w:bidi="hi-IN"/>
        </w:rPr>
      </w:pPr>
    </w:p>
    <w:p w14:paraId="211C4A61" w14:textId="77777777" w:rsidR="00285EF3" w:rsidRPr="00C940AF" w:rsidRDefault="00285EF3" w:rsidP="00285E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kern w:val="2"/>
          <w:lang w:eastAsia="hi-IN" w:bidi="hi-IN"/>
        </w:rPr>
        <w:t xml:space="preserve">zwaną w dalszej części umowy </w:t>
      </w:r>
      <w:r w:rsidRPr="00C940AF"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  <w:t>„Wykonawcą”</w:t>
      </w:r>
    </w:p>
    <w:p w14:paraId="555E1C64" w14:textId="77777777" w:rsidR="00285EF3" w:rsidRPr="00C940AF" w:rsidRDefault="00285EF3" w:rsidP="00285EF3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  <w:t>§ 1</w:t>
      </w:r>
    </w:p>
    <w:p w14:paraId="1674082A" w14:textId="77777777" w:rsidR="00285EF3" w:rsidRPr="00C940AF" w:rsidRDefault="00285EF3" w:rsidP="00285EF3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</w:pPr>
    </w:p>
    <w:p w14:paraId="7C69F2F2" w14:textId="77777777" w:rsidR="00285EF3" w:rsidRPr="00C940AF" w:rsidRDefault="00285EF3" w:rsidP="00285EF3">
      <w:pPr>
        <w:spacing w:after="4" w:line="251" w:lineRule="auto"/>
        <w:ind w:left="331" w:right="100" w:hanging="279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l</w:t>
      </w:r>
      <w:r w:rsidRPr="00C940AF">
        <w:rPr>
          <w:rFonts w:ascii="Times New Roman" w:hAnsi="Times New Roman" w:cs="Times New Roman"/>
        </w:rPr>
        <w:t xml:space="preserve">. </w:t>
      </w:r>
      <w:r w:rsidRPr="00C940AF">
        <w:rPr>
          <w:rFonts w:ascii="Times New Roman" w:eastAsia="Times New Roman" w:hAnsi="Times New Roman" w:cs="Times New Roman"/>
        </w:rPr>
        <w:t xml:space="preserve">Zamawiający zleca, a Wykonawca przyjmuje do wykonania zamówienie, którego przedmiotem jest: Zakup i dostawa </w:t>
      </w:r>
      <w:r w:rsidRPr="00C940AF">
        <w:rPr>
          <w:rFonts w:ascii="Times New Roman" w:hAnsi="Times New Roman" w:cs="Times New Roman"/>
        </w:rPr>
        <w:t>bezpiecznej nawierzchni przeznaczonej na plac zabaw</w:t>
      </w:r>
      <w:r w:rsidRPr="00C940AF">
        <w:rPr>
          <w:rFonts w:ascii="Times New Roman" w:eastAsia="Times New Roman" w:hAnsi="Times New Roman" w:cs="Times New Roman"/>
        </w:rPr>
        <w:t xml:space="preserve"> na potrzeby Gminy Brzozie w zakresie szczegółowo określonym w opisie przedmiotu zamówienia w zapytaniu ofertowym.</w:t>
      </w:r>
    </w:p>
    <w:p w14:paraId="079A16E4" w14:textId="77777777" w:rsidR="00285EF3" w:rsidRPr="00C940AF" w:rsidRDefault="00285EF3" w:rsidP="00285EF3">
      <w:pPr>
        <w:numPr>
          <w:ilvl w:val="0"/>
          <w:numId w:val="1"/>
        </w:numPr>
        <w:spacing w:after="4" w:line="251" w:lineRule="auto"/>
        <w:ind w:right="100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05C7DA" wp14:editId="03D09FA2">
                <wp:simplePos x="0" y="0"/>
                <wp:positionH relativeFrom="page">
                  <wp:posOffset>664464</wp:posOffset>
                </wp:positionH>
                <wp:positionV relativeFrom="page">
                  <wp:posOffset>10253472</wp:posOffset>
                </wp:positionV>
                <wp:extent cx="6120384" cy="6097"/>
                <wp:effectExtent l="0" t="0" r="0" b="0"/>
                <wp:wrapTopAndBottom/>
                <wp:docPr id="25691" name="Group 25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6097"/>
                          <a:chOff x="0" y="0"/>
                          <a:chExt cx="6120384" cy="6097"/>
                        </a:xfrm>
                      </wpg:grpSpPr>
                      <wps:wsp>
                        <wps:cNvPr id="25690" name="Shape 25690"/>
                        <wps:cNvSpPr/>
                        <wps:spPr>
                          <a:xfrm>
                            <a:off x="0" y="0"/>
                            <a:ext cx="6120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6097">
                                <a:moveTo>
                                  <a:pt x="0" y="3048"/>
                                </a:moveTo>
                                <a:lnTo>
                                  <a:pt x="612038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906EE" id="Group 25691" o:spid="_x0000_s1026" style="position:absolute;margin-left:52.3pt;margin-top:807.35pt;width:481.9pt;height:.5pt;z-index:251659264;mso-position-horizontal-relative:page;mso-position-vertical-relative:page" coordsize="612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">
                <v:shape id="Shape 25690" o:spid="_x0000_s1027" style="position:absolute;width:61203;height:60;visibility:visible;mso-wrap-style:square;v-text-anchor:top" coordsize="61203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" path="m,3048r6120384,e" filled="f" strokeweight=".16936mm">
                  <v:stroke miterlimit="1" joinstyle="miter"/>
                  <v:path arrowok="t" textboxrect="0,0,6120384,6097"/>
                </v:shape>
                <w10:wrap type="topAndBottom" anchorx="page" anchory="page"/>
              </v:group>
            </w:pict>
          </mc:Fallback>
        </mc:AlternateContent>
      </w:r>
      <w:r w:rsidRPr="00C940AF">
        <w:rPr>
          <w:rFonts w:ascii="Times New Roman" w:eastAsia="Times New Roman" w:hAnsi="Times New Roman" w:cs="Times New Roman"/>
        </w:rPr>
        <w:t xml:space="preserve">Przedmiot zamówienia obejmuje zakup i dostawę </w:t>
      </w:r>
      <w:r w:rsidRPr="00C940AF">
        <w:rPr>
          <w:rFonts w:ascii="Times New Roman" w:hAnsi="Times New Roman" w:cs="Times New Roman"/>
        </w:rPr>
        <w:t xml:space="preserve">bezpiecznej nawierzchni </w:t>
      </w:r>
      <w:r w:rsidRPr="00C940AF">
        <w:rPr>
          <w:rFonts w:ascii="Times New Roman" w:eastAsia="Times New Roman" w:hAnsi="Times New Roman" w:cs="Times New Roman"/>
        </w:rPr>
        <w:t xml:space="preserve">do </w:t>
      </w:r>
      <w:r w:rsidRPr="00C940AF">
        <w:rPr>
          <w:rFonts w:ascii="Times New Roman" w:hAnsi="Times New Roman" w:cs="Times New Roman"/>
        </w:rPr>
        <w:t>fili Samorządowego Żłobka „ Brzozowy gaik” w Brzoziu. Jajkowo 11B, 87-300 Brzozie</w:t>
      </w:r>
      <w:r w:rsidRPr="00C940AF">
        <w:rPr>
          <w:rFonts w:ascii="Times New Roman" w:eastAsia="Times New Roman" w:hAnsi="Times New Roman" w:cs="Times New Roman"/>
        </w:rPr>
        <w:t>.</w:t>
      </w:r>
    </w:p>
    <w:p w14:paraId="3D6CEEBD" w14:textId="77777777" w:rsidR="00285EF3" w:rsidRPr="00C940AF" w:rsidRDefault="00285EF3" w:rsidP="00285EF3">
      <w:pPr>
        <w:numPr>
          <w:ilvl w:val="0"/>
          <w:numId w:val="1"/>
        </w:numPr>
        <w:spacing w:after="4" w:line="251" w:lineRule="auto"/>
        <w:ind w:right="100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Dostarczony towar musi posiadać odpowiednie atesty, aprobaty techniczne, certyfikaty potwierdzające możliwość ich zastosowania w Polsce. Przedmiot umowy musi być nowy, nieużywany, pełnowa</w:t>
      </w:r>
      <w:r w:rsidRPr="00C940AF">
        <w:rPr>
          <w:rFonts w:ascii="Times New Roman" w:hAnsi="Times New Roman" w:cs="Times New Roman"/>
        </w:rPr>
        <w:t>r</w:t>
      </w:r>
      <w:r w:rsidRPr="00C940AF">
        <w:rPr>
          <w:rFonts w:ascii="Times New Roman" w:eastAsia="Times New Roman" w:hAnsi="Times New Roman" w:cs="Times New Roman"/>
        </w:rPr>
        <w:t>tościowy oraz wolny od wad.</w:t>
      </w:r>
    </w:p>
    <w:p w14:paraId="170F8E32" w14:textId="77777777" w:rsidR="00285EF3" w:rsidRPr="00C940AF" w:rsidRDefault="00285EF3" w:rsidP="00285EF3">
      <w:pPr>
        <w:numPr>
          <w:ilvl w:val="0"/>
          <w:numId w:val="1"/>
        </w:numPr>
        <w:spacing w:after="4" w:line="251" w:lineRule="auto"/>
        <w:ind w:right="100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Wykonawca oświadcza, że zapoznał się z warunkami realizacji umowy, opisem przedmiotu zamówienia i nie wniósł do nich zastrzeżeń i uwag.</w:t>
      </w:r>
    </w:p>
    <w:p w14:paraId="4ACEDD38" w14:textId="77777777" w:rsidR="00285EF3" w:rsidRPr="00C940AF" w:rsidRDefault="00285EF3" w:rsidP="00285EF3">
      <w:pPr>
        <w:numPr>
          <w:ilvl w:val="0"/>
          <w:numId w:val="1"/>
        </w:numPr>
        <w:spacing w:after="541" w:line="251" w:lineRule="auto"/>
        <w:ind w:right="100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 przypadku stwierdzenia wad jakościowych podczas odbioru</w:t>
      </w:r>
      <w:r w:rsidRPr="00C940AF">
        <w:rPr>
          <w:rFonts w:ascii="Times New Roman" w:hAnsi="Times New Roman" w:cs="Times New Roman"/>
        </w:rPr>
        <w:t xml:space="preserve"> nawierzchni</w:t>
      </w:r>
      <w:r w:rsidRPr="00C940AF">
        <w:rPr>
          <w:rFonts w:ascii="Times New Roman" w:eastAsia="Times New Roman" w:hAnsi="Times New Roman" w:cs="Times New Roman"/>
        </w:rPr>
        <w:t xml:space="preserve"> Zamawiający ma prawo nie odebrać wadliwej partii materiału, wówczas Wykonawca jest zobowiązany do dostarczenia na swój koszt kostki zgodnego z umową.</w:t>
      </w:r>
    </w:p>
    <w:p w14:paraId="7D098B00" w14:textId="77777777" w:rsidR="00285EF3" w:rsidRPr="00C940AF" w:rsidRDefault="00285EF3" w:rsidP="00285EF3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</w:pPr>
      <w:r w:rsidRPr="00C940AF">
        <w:rPr>
          <w:rFonts w:ascii="Times New Roman" w:eastAsia="Andale Sans UI" w:hAnsi="Times New Roman" w:cs="Times New Roman"/>
          <w:b/>
          <w:bCs/>
          <w:kern w:val="2"/>
          <w:lang w:eastAsia="hi-IN" w:bidi="hi-IN"/>
        </w:rPr>
        <w:t>§ 2</w:t>
      </w:r>
    </w:p>
    <w:p w14:paraId="72268126" w14:textId="77777777" w:rsidR="00285EF3" w:rsidRPr="00C940AF" w:rsidRDefault="00285EF3" w:rsidP="00285EF3">
      <w:pPr>
        <w:rPr>
          <w:rFonts w:ascii="Times New Roman" w:hAnsi="Times New Roman" w:cs="Times New Roman"/>
        </w:rPr>
      </w:pPr>
    </w:p>
    <w:p w14:paraId="4A357C46" w14:textId="77777777" w:rsidR="00285EF3" w:rsidRPr="00C940AF" w:rsidRDefault="00285EF3" w:rsidP="00285EF3">
      <w:pPr>
        <w:numPr>
          <w:ilvl w:val="0"/>
          <w:numId w:val="2"/>
        </w:numPr>
        <w:spacing w:after="102" w:line="251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 xml:space="preserve">Za wykonanie przedmiotu umowy Zamawiający zobowiązuje się zapłacić Wykonawcy wynagrodzenie ryczałtowe w wysokości: . </w:t>
      </w:r>
      <w:r w:rsidRPr="00C940AF">
        <w:rPr>
          <w:rFonts w:ascii="Times New Roman" w:hAnsi="Times New Roman" w:cs="Times New Roman"/>
        </w:rPr>
        <w:t>….</w:t>
      </w:r>
      <w:r w:rsidRPr="00C940AF">
        <w:rPr>
          <w:rFonts w:ascii="Times New Roman" w:eastAsia="Times New Roman" w:hAnsi="Times New Roman" w:cs="Times New Roman"/>
        </w:rPr>
        <w:t>zł brutto, w tym</w:t>
      </w:r>
      <w:r w:rsidRPr="00C940AF">
        <w:rPr>
          <w:rFonts w:ascii="Times New Roman" w:hAnsi="Times New Roman" w:cs="Times New Roman"/>
        </w:rPr>
        <w:t xml:space="preserve"> Vat….</w:t>
      </w:r>
      <w:r w:rsidRPr="00C940AF">
        <w:rPr>
          <w:rFonts w:ascii="Times New Roman" w:eastAsia="Times New Roman" w:hAnsi="Times New Roman" w:cs="Times New Roman"/>
        </w:rPr>
        <w:t xml:space="preserve"> cena netto </w:t>
      </w:r>
      <w:r w:rsidRPr="00C940AF">
        <w:rPr>
          <w:rFonts w:ascii="Times New Roman" w:hAnsi="Times New Roman" w:cs="Times New Roman"/>
        </w:rPr>
        <w:t>…….</w:t>
      </w:r>
      <w:r w:rsidRPr="00C940AF">
        <w:rPr>
          <w:rFonts w:ascii="Times New Roman" w:eastAsia="Times New Roman" w:hAnsi="Times New Roman" w:cs="Times New Roman"/>
        </w:rPr>
        <w:t xml:space="preserve">stanowi </w:t>
      </w:r>
    </w:p>
    <w:p w14:paraId="00ED71CF" w14:textId="77777777" w:rsidR="00285EF3" w:rsidRPr="00C940AF" w:rsidRDefault="00285EF3" w:rsidP="00285EF3">
      <w:pPr>
        <w:numPr>
          <w:ilvl w:val="0"/>
          <w:numId w:val="2"/>
        </w:numPr>
        <w:spacing w:after="4" w:line="251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Wartość ryczałtowa obejmuje całokształt kosztów związanych z kompleksową realizacją przedmiotu umowy.</w:t>
      </w:r>
    </w:p>
    <w:p w14:paraId="3033C6A6" w14:textId="77777777" w:rsidR="00285EF3" w:rsidRPr="00C940AF" w:rsidRDefault="00285EF3" w:rsidP="00285EF3">
      <w:pPr>
        <w:numPr>
          <w:ilvl w:val="0"/>
          <w:numId w:val="2"/>
        </w:numPr>
        <w:spacing w:after="4" w:line="251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lastRenderedPageBreak/>
        <w:t>Strony zgodnie potwierdzają, że ustalone w niniejszej umowie wynagrodzenie jest wynagrodzeniem ryczałtowym. Zamawiający będzie zobowiązany wyłącznie do zapłacenia ceny ustalonej w umowie, a Wykonawca nie będzie mógł podnosić roszczeń o podwyższenie wynagrodzenia w okresie realizacji przedmiotu zamówienia.</w:t>
      </w:r>
    </w:p>
    <w:p w14:paraId="4D58ADD7" w14:textId="77777777" w:rsidR="00285EF3" w:rsidRPr="00C940AF" w:rsidRDefault="00285EF3" w:rsidP="00285EF3">
      <w:pPr>
        <w:numPr>
          <w:ilvl w:val="0"/>
          <w:numId w:val="2"/>
        </w:numPr>
        <w:spacing w:after="4" w:line="251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Wykonawca zobowiązuje się do wykonania przedmiotu umowy w terminie do 30.12.2020 roku po wcześniejszym uzgodnieniu dokładnej daty i godziny dostawy z Zamawiającym.</w:t>
      </w:r>
    </w:p>
    <w:p w14:paraId="5E11E6C9" w14:textId="77777777" w:rsidR="00285EF3" w:rsidRPr="00C940AF" w:rsidRDefault="00285EF3" w:rsidP="00285EF3">
      <w:pPr>
        <w:numPr>
          <w:ilvl w:val="0"/>
          <w:numId w:val="2"/>
        </w:numPr>
        <w:spacing w:after="4" w:line="251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 xml:space="preserve">Za termin wykonania umowy uznaje się dostarczenie towaru do siedziby Zamawiającego, co potwierdzone zostanie protokołem odbioru stanowiącym podstawę do wystawienia Zamawiającemu </w:t>
      </w:r>
      <w:proofErr w:type="spellStart"/>
      <w:r w:rsidRPr="00C940AF">
        <w:rPr>
          <w:rFonts w:ascii="Times New Roman" w:eastAsia="Times New Roman" w:hAnsi="Times New Roman" w:cs="Times New Roman"/>
        </w:rPr>
        <w:t>faktuły</w:t>
      </w:r>
      <w:proofErr w:type="spellEnd"/>
      <w:r w:rsidRPr="00C940AF">
        <w:rPr>
          <w:rFonts w:ascii="Times New Roman" w:eastAsia="Times New Roman" w:hAnsi="Times New Roman" w:cs="Times New Roman"/>
        </w:rPr>
        <w:t xml:space="preserve"> za wykonanie przedmiotu zamówienia przez Wykonawcę.</w:t>
      </w:r>
    </w:p>
    <w:p w14:paraId="6FCF8EB9" w14:textId="77777777" w:rsidR="00285EF3" w:rsidRPr="00C940AF" w:rsidRDefault="00285EF3" w:rsidP="00285EF3">
      <w:pPr>
        <w:numPr>
          <w:ilvl w:val="0"/>
          <w:numId w:val="2"/>
        </w:numPr>
        <w:spacing w:after="3" w:line="253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Określone w ust. I wynagrodzenie obejmuje wszelkie czynności niezbędne do wykonania przedmiotu umowy, jest niezmienne przez okres jej obowiązywania.</w:t>
      </w:r>
    </w:p>
    <w:p w14:paraId="08A34A05" w14:textId="77777777" w:rsidR="00285EF3" w:rsidRPr="00C940AF" w:rsidRDefault="00285EF3" w:rsidP="00285EF3">
      <w:pPr>
        <w:numPr>
          <w:ilvl w:val="0"/>
          <w:numId w:val="2"/>
        </w:numPr>
        <w:spacing w:after="3" w:line="253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Wykonawca zobowiązuje się do "stawienia faktury Vat po wykonaniu przedmiotu umowy będącej podstawą wypłaty wynagrodzenia.</w:t>
      </w:r>
    </w:p>
    <w:p w14:paraId="7B5B4A33" w14:textId="77777777" w:rsidR="00285EF3" w:rsidRPr="00C940AF" w:rsidRDefault="00285EF3" w:rsidP="00285EF3">
      <w:pPr>
        <w:numPr>
          <w:ilvl w:val="0"/>
          <w:numId w:val="2"/>
        </w:numPr>
        <w:spacing w:after="3" w:line="253" w:lineRule="auto"/>
        <w:ind w:right="62" w:hanging="28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Termin płatności faktury wynosi 14 dni od daty przyjęcia przez Zamawiającego prawidłowo wystawionej faktury VAT. 10. Strony ustalają, że faktury Vat będą wystawiane na:</w:t>
      </w:r>
    </w:p>
    <w:p w14:paraId="21715B6B" w14:textId="77777777" w:rsidR="00285EF3" w:rsidRDefault="00285EF3" w:rsidP="00285EF3">
      <w:pPr>
        <w:ind w:left="1459" w:right="5712" w:hanging="38"/>
        <w:rPr>
          <w:rFonts w:ascii="Times New Roman" w:hAnsi="Times New Roman" w:cs="Times New Roman"/>
        </w:rPr>
      </w:pPr>
    </w:p>
    <w:p w14:paraId="783A830E" w14:textId="1CE1E741" w:rsidR="00285EF3" w:rsidRPr="00C940AF" w:rsidRDefault="00285EF3" w:rsidP="00285EF3">
      <w:pPr>
        <w:ind w:left="1459" w:right="5712" w:hanging="38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 xml:space="preserve">Gmina Brzozie </w:t>
      </w:r>
      <w:proofErr w:type="spellStart"/>
      <w:r w:rsidRPr="00C940AF">
        <w:rPr>
          <w:rFonts w:ascii="Times New Roman" w:hAnsi="Times New Roman" w:cs="Times New Roman"/>
        </w:rPr>
        <w:t>Brzozie</w:t>
      </w:r>
      <w:proofErr w:type="spellEnd"/>
      <w:r w:rsidRPr="00C940AF">
        <w:rPr>
          <w:rFonts w:ascii="Times New Roman" w:hAnsi="Times New Roman" w:cs="Times New Roman"/>
        </w:rPr>
        <w:t xml:space="preserve"> 50</w:t>
      </w:r>
    </w:p>
    <w:p w14:paraId="77C2AC17" w14:textId="77777777" w:rsidR="00285EF3" w:rsidRPr="00C940AF" w:rsidRDefault="00285EF3" w:rsidP="00285EF3">
      <w:pPr>
        <w:ind w:left="1469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87-313 Brzozie</w:t>
      </w:r>
    </w:p>
    <w:p w14:paraId="0250DFE0" w14:textId="77777777" w:rsidR="00285EF3" w:rsidRPr="00C940AF" w:rsidRDefault="00285EF3" w:rsidP="00285EF3">
      <w:pPr>
        <w:spacing w:after="538"/>
        <w:ind w:left="1450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NIP: 874-16-84-639</w:t>
      </w:r>
    </w:p>
    <w:p w14:paraId="73A94F0B" w14:textId="77777777" w:rsidR="00285EF3" w:rsidRPr="00C940AF" w:rsidRDefault="00285EF3" w:rsidP="00285EF3">
      <w:pPr>
        <w:spacing w:after="538"/>
        <w:ind w:left="1450" w:right="62"/>
        <w:jc w:val="center"/>
        <w:rPr>
          <w:rFonts w:ascii="Times New Roman" w:hAnsi="Times New Roman" w:cs="Times New Roman"/>
          <w:b/>
          <w:bCs/>
        </w:rPr>
      </w:pPr>
      <w:r w:rsidRPr="00C940AF">
        <w:rPr>
          <w:rFonts w:ascii="Times New Roman" w:hAnsi="Times New Roman" w:cs="Times New Roman"/>
          <w:b/>
          <w:bCs/>
        </w:rPr>
        <w:t>§ 3</w:t>
      </w:r>
    </w:p>
    <w:p w14:paraId="414A3B74" w14:textId="77777777" w:rsidR="00285EF3" w:rsidRPr="00C940AF" w:rsidRDefault="00285EF3" w:rsidP="00285EF3">
      <w:pPr>
        <w:ind w:left="466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drawing>
          <wp:inline distT="0" distB="0" distL="0" distR="0" wp14:anchorId="7588CE7C" wp14:editId="1C665393">
            <wp:extent cx="79248" cy="109728"/>
            <wp:effectExtent l="0" t="0" r="0" b="0"/>
            <wp:docPr id="25695" name="Picture 25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5" name="Picture 256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0AF">
        <w:rPr>
          <w:rFonts w:ascii="Times New Roman" w:hAnsi="Times New Roman" w:cs="Times New Roman"/>
        </w:rPr>
        <w:t>Na czynności będące przedmiotem niniejszej umowy Wykonawca udziela Zamawiającemu rękojmi na okres wskazany w kodeksie cywilnym.</w:t>
      </w:r>
    </w:p>
    <w:p w14:paraId="57D7B59E" w14:textId="77777777" w:rsidR="00285EF3" w:rsidRPr="00C940AF" w:rsidRDefault="00285EF3" w:rsidP="00285EF3">
      <w:pPr>
        <w:numPr>
          <w:ilvl w:val="0"/>
          <w:numId w:val="3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Bieg terminu rękojmi rozpoczyna się w dniu podpisania przez strony umowy protokołu odbioru bez zastrzeżeń.</w:t>
      </w:r>
    </w:p>
    <w:p w14:paraId="095F5E7F" w14:textId="77777777" w:rsidR="00285EF3" w:rsidRPr="00C940AF" w:rsidRDefault="00285EF3" w:rsidP="00285EF3">
      <w:pPr>
        <w:numPr>
          <w:ilvl w:val="0"/>
          <w:numId w:val="3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Termin usuwania wady rozpoczyna się z dniem zawiadomienia Wykonawcy o wadzie, a kończy z dniem podpisania protokołu odbioru robót poprawkowych.</w:t>
      </w:r>
    </w:p>
    <w:p w14:paraId="2AB8D76D" w14:textId="77777777" w:rsidR="00285EF3" w:rsidRPr="00C940AF" w:rsidRDefault="00285EF3" w:rsidP="00285EF3">
      <w:pPr>
        <w:numPr>
          <w:ilvl w:val="0"/>
          <w:numId w:val="3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Wady ujawnione w terminie rękojmi usuwane będą bezpłatnie (dotyczy to zakupu niezbędnych materiałów, transportu oraz czynności podjętych w związku z usunięciem wady), w terminach ustalonych każdorazowo przez Strony. Jeżeli Strony nie ustaliły terminu usuwania wad wynosić on będzie 14 dni od daty zgłoszenia wady.</w:t>
      </w:r>
    </w:p>
    <w:p w14:paraId="102D274C" w14:textId="77777777" w:rsidR="00285EF3" w:rsidRPr="00C940AF" w:rsidRDefault="00285EF3" w:rsidP="00285EF3">
      <w:pPr>
        <w:numPr>
          <w:ilvl w:val="0"/>
          <w:numId w:val="3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Zamawiający może dochodzić roszczeń z tytułu rękojmi także po okresie określonym w 3 ust. 1 , jeżeli zgłosił wadę przed upływem tego okresu.</w:t>
      </w:r>
    </w:p>
    <w:p w14:paraId="2F495904" w14:textId="77777777" w:rsidR="00285EF3" w:rsidRPr="00C940AF" w:rsidRDefault="00285EF3" w:rsidP="00285EF3">
      <w:pPr>
        <w:numPr>
          <w:ilvl w:val="0"/>
          <w:numId w:val="3"/>
        </w:numPr>
        <w:spacing w:after="235" w:line="253" w:lineRule="auto"/>
        <w:ind w:left="43" w:right="62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A0F0DE" wp14:editId="65452C8B">
                <wp:simplePos x="0" y="0"/>
                <wp:positionH relativeFrom="page">
                  <wp:posOffset>682752</wp:posOffset>
                </wp:positionH>
                <wp:positionV relativeFrom="page">
                  <wp:posOffset>10265664</wp:posOffset>
                </wp:positionV>
                <wp:extent cx="6102096" cy="6096"/>
                <wp:effectExtent l="0" t="0" r="0" b="0"/>
                <wp:wrapTopAndBottom/>
                <wp:docPr id="25702" name="Group 25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096" cy="6096"/>
                          <a:chOff x="0" y="0"/>
                          <a:chExt cx="6102096" cy="6096"/>
                        </a:xfrm>
                      </wpg:grpSpPr>
                      <wps:wsp>
                        <wps:cNvPr id="25701" name="Shape 25701"/>
                        <wps:cNvSpPr/>
                        <wps:spPr>
                          <a:xfrm>
                            <a:off x="0" y="0"/>
                            <a:ext cx="6102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096" h="6096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90D0E" id="Group 25702" o:spid="_x0000_s1026" style="position:absolute;margin-left:53.75pt;margin-top:808.3pt;width:480.5pt;height:.5pt;z-index:251660288;mso-position-horizontal-relative:page;mso-position-vertical-relative:page" coordsize="610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">
                <v:shape id="Shape 25701" o:spid="_x0000_s1027" style="position:absolute;width:61020;height:60;visibility:visible;mso-wrap-style:square;v-text-anchor:top" coordsize="6102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" path="m,3048r6102096,e" filled="f" strokeweight=".48pt">
                  <v:stroke miterlimit="1" joinstyle="miter"/>
                  <v:path arrowok="t" textboxrect="0,0,6102096,6096"/>
                </v:shape>
                <w10:wrap type="topAndBottom" anchorx="page" anchory="page"/>
              </v:group>
            </w:pict>
          </mc:Fallback>
        </mc:AlternateContent>
      </w:r>
      <w:r w:rsidRPr="00C940AF">
        <w:rPr>
          <w:rFonts w:ascii="Times New Roman" w:hAnsi="Times New Roman" w:cs="Times New Roman"/>
        </w:rPr>
        <w:t>Jeżeli Wykonawca nie usunie wad w terminie uzgodnionym z Zamawiającym, to Zamawiający może zlecić usunięcie ich stronie trzeciej na koszt i ryzyko Wykonawcy, na co Wykonawca wyraża zgodę.</w:t>
      </w:r>
    </w:p>
    <w:p w14:paraId="2BE8B018" w14:textId="77777777" w:rsidR="00285EF3" w:rsidRPr="00C940AF" w:rsidRDefault="00285EF3" w:rsidP="00285EF3">
      <w:pPr>
        <w:spacing w:after="235"/>
        <w:ind w:left="3970" w:right="62"/>
        <w:jc w:val="both"/>
        <w:rPr>
          <w:rFonts w:ascii="Times New Roman" w:hAnsi="Times New Roman" w:cs="Times New Roman"/>
          <w:b/>
          <w:bCs/>
        </w:rPr>
      </w:pPr>
      <w:r w:rsidRPr="00C940AF">
        <w:rPr>
          <w:rFonts w:ascii="Times New Roman" w:hAnsi="Times New Roman" w:cs="Times New Roman"/>
          <w:b/>
          <w:bCs/>
        </w:rPr>
        <w:t>§ 4</w:t>
      </w:r>
    </w:p>
    <w:p w14:paraId="18B840B1" w14:textId="77777777" w:rsidR="00285EF3" w:rsidRPr="00C940AF" w:rsidRDefault="00285EF3" w:rsidP="00285EF3">
      <w:pPr>
        <w:spacing w:after="235"/>
        <w:ind w:left="481" w:right="62" w:hanging="423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t xml:space="preserve">1. </w:t>
      </w:r>
      <w:r w:rsidRPr="00C940AF">
        <w:rPr>
          <w:rFonts w:ascii="Times New Roman" w:hAnsi="Times New Roman" w:cs="Times New Roman"/>
        </w:rPr>
        <w:t>Zasady końcowego odbioru robót:</w:t>
      </w:r>
    </w:p>
    <w:p w14:paraId="6F969413" w14:textId="77777777" w:rsidR="00285EF3" w:rsidRPr="00C940AF" w:rsidRDefault="00285EF3" w:rsidP="00285EF3">
      <w:pPr>
        <w:ind w:left="740" w:right="62" w:hanging="250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l) Strony ustalają, że data podpisania protokołu odbioru końcowego bez zastrzeżeń przez Zamawiającego jest datą zakończenia realizacji przedmiotu umowy.</w:t>
      </w:r>
    </w:p>
    <w:p w14:paraId="7EBB8B91" w14:textId="77777777" w:rsidR="00285EF3" w:rsidRPr="00C940AF" w:rsidRDefault="00285EF3" w:rsidP="00285EF3">
      <w:pPr>
        <w:ind w:left="739" w:right="62" w:hanging="278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lastRenderedPageBreak/>
        <w:t>2) Protokół odbioru końcowego stanowić będzie podstawę do ostatecznego rozliczenia wykonanego przedmiotu umowy.</w:t>
      </w:r>
    </w:p>
    <w:p w14:paraId="7BE644D0" w14:textId="77777777" w:rsidR="00285EF3" w:rsidRPr="00C940AF" w:rsidRDefault="00285EF3" w:rsidP="00285EF3">
      <w:pPr>
        <w:numPr>
          <w:ilvl w:val="0"/>
          <w:numId w:val="4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Jeżeli w toku czynności odbioru zostaną stwierdzone wady, to Zamawiającemu przysługują następujące uprawnienia:</w:t>
      </w:r>
    </w:p>
    <w:p w14:paraId="4BEAEB9A" w14:textId="77777777" w:rsidR="00285EF3" w:rsidRPr="00C940AF" w:rsidRDefault="00285EF3" w:rsidP="00285EF3">
      <w:pPr>
        <w:ind w:left="461" w:right="62" w:firstLine="19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 xml:space="preserve">1) Jeżeli wady nadają się do usunięcia, może odmówić odbioru do czasu usunięcia wad, </w:t>
      </w:r>
    </w:p>
    <w:p w14:paraId="0E5D5F85" w14:textId="77777777" w:rsidR="00285EF3" w:rsidRPr="00C940AF" w:rsidRDefault="00285EF3" w:rsidP="00285EF3">
      <w:pPr>
        <w:ind w:left="461" w:right="62" w:firstLine="19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2) Jeżeli wady nie nadają się do usunięcia:</w:t>
      </w:r>
    </w:p>
    <w:p w14:paraId="2F262C5C" w14:textId="77777777" w:rsidR="00285EF3" w:rsidRPr="00C940AF" w:rsidRDefault="00285EF3" w:rsidP="00285EF3">
      <w:pPr>
        <w:numPr>
          <w:ilvl w:val="1"/>
          <w:numId w:val="5"/>
        </w:numPr>
        <w:spacing w:after="3" w:line="253" w:lineRule="auto"/>
        <w:ind w:right="62" w:hanging="27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a nie uniemożliwiają one użytkowania przedmiotu odbioru zgodnie z przeznaczeniem, Zamawiający może obniżyć odpowiednio wynagrodzenie.</w:t>
      </w:r>
    </w:p>
    <w:p w14:paraId="6680A45B" w14:textId="77777777" w:rsidR="00285EF3" w:rsidRPr="00C940AF" w:rsidRDefault="00285EF3" w:rsidP="00285EF3">
      <w:pPr>
        <w:numPr>
          <w:ilvl w:val="1"/>
          <w:numId w:val="5"/>
        </w:numPr>
        <w:spacing w:after="3" w:line="253" w:lineRule="auto"/>
        <w:ind w:right="62" w:hanging="278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a wady uniemożliwiają użytkowanie zgodne z przeznaczeniem Zamawiający może odstąpić od umowy lub żądać ponownego wykonania przedmiotu odbioru.</w:t>
      </w:r>
    </w:p>
    <w:p w14:paraId="702E1637" w14:textId="77777777" w:rsidR="00285EF3" w:rsidRPr="00C940AF" w:rsidRDefault="00285EF3" w:rsidP="00285EF3">
      <w:pPr>
        <w:numPr>
          <w:ilvl w:val="0"/>
          <w:numId w:val="4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Strony ustalają, że z czynności odbioru będzie spisany protokół zawierający wszelkie ustalenia dokonane w toku odbioru, jak też terminy wyznaczone na usunięcie stwierdzonych przy odbiorze wad.</w:t>
      </w:r>
    </w:p>
    <w:p w14:paraId="3317300C" w14:textId="77777777" w:rsidR="00285EF3" w:rsidRPr="00C940AF" w:rsidRDefault="00285EF3" w:rsidP="00285EF3">
      <w:pPr>
        <w:numPr>
          <w:ilvl w:val="0"/>
          <w:numId w:val="4"/>
        </w:numPr>
        <w:spacing w:after="260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>Wykonawca zobowiązany jest do zawiadomienia Zamawiającego o usunięciu wad oraz do żądania wyznaczenia terminu na odbiór zakwestionowanych uprzednio robót jako wadliwych.</w:t>
      </w:r>
    </w:p>
    <w:p w14:paraId="1B9AFDC6" w14:textId="77777777" w:rsidR="00285EF3" w:rsidRPr="00C940AF" w:rsidRDefault="00285EF3" w:rsidP="00285EF3">
      <w:pPr>
        <w:ind w:left="466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drawing>
          <wp:inline distT="0" distB="0" distL="0" distR="0" wp14:anchorId="29CABDAB" wp14:editId="61DB158C">
            <wp:extent cx="79248" cy="103632"/>
            <wp:effectExtent l="0" t="0" r="0" b="0"/>
            <wp:docPr id="25699" name="Picture 25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9" name="Picture 256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0AF">
        <w:rPr>
          <w:rFonts w:ascii="Times New Roman" w:hAnsi="Times New Roman" w:cs="Times New Roman"/>
        </w:rPr>
        <w:t>Z ramienia Zamawiającego nadzór sprawować będzie Pan Maciej Kaniewski Inspektor Geodezji i Budownictwa w Urzędzie Gminy w Brzoziu.</w:t>
      </w:r>
    </w:p>
    <w:p w14:paraId="24065E5D" w14:textId="77777777" w:rsidR="00285EF3" w:rsidRPr="00C940AF" w:rsidRDefault="00285EF3" w:rsidP="00285EF3">
      <w:pPr>
        <w:ind w:left="466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</w:rPr>
        <w:t xml:space="preserve">2. Wykonawca ustanawia Pana </w:t>
      </w:r>
      <w:r w:rsidRPr="00C940A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CD68031" wp14:editId="3C009398">
                <wp:extent cx="1060704" cy="1"/>
                <wp:effectExtent l="0" t="0" r="0" b="0"/>
                <wp:docPr id="25704" name="Group 25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704" cy="1"/>
                          <a:chOff x="0" y="0"/>
                          <a:chExt cx="1060704" cy="1"/>
                        </a:xfrm>
                      </wpg:grpSpPr>
                      <wps:wsp>
                        <wps:cNvPr id="25703" name="Shape 25703"/>
                        <wps:cNvSpPr/>
                        <wps:spPr>
                          <a:xfrm>
                            <a:off x="0" y="0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1A58E" id="Group 25704" o:spid="_x0000_s1026" style="width:83.5pt;height:0;mso-position-horizontal-relative:char;mso-position-vertical-relative:line" coordsize="106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">
                <v:shape id="Shape 25703" o:spid="_x0000_s1027" style="position:absolute;width:10607;height:0;visibility:visible;mso-wrap-style:square;v-text-anchor:top" coordsize="106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" path="m,l1060704,e" filled="f" strokeweight="0">
                  <v:stroke miterlimit="1" joinstyle="miter"/>
                  <v:path arrowok="t" textboxrect="0,0,1060704,0"/>
                </v:shape>
                <w10:anchorlock/>
              </v:group>
            </w:pict>
          </mc:Fallback>
        </mc:AlternateContent>
      </w:r>
      <w:r w:rsidRPr="00C940AF">
        <w:rPr>
          <w:rFonts w:ascii="Times New Roman" w:hAnsi="Times New Roman" w:cs="Times New Roman"/>
        </w:rPr>
        <w:t>. . odpowiedzialnego za należyte wykonanie przedmiotu umowy.</w:t>
      </w:r>
    </w:p>
    <w:p w14:paraId="235EC990" w14:textId="77777777" w:rsidR="00285EF3" w:rsidRPr="00C940AF" w:rsidRDefault="00285EF3" w:rsidP="00285EF3">
      <w:pPr>
        <w:numPr>
          <w:ilvl w:val="0"/>
          <w:numId w:val="6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Wykonawca zobowiązany jest zapłacić Zamawiającemu karę umowną:</w:t>
      </w:r>
    </w:p>
    <w:p w14:paraId="06676080" w14:textId="77777777" w:rsidR="00285EF3" w:rsidRPr="00C940AF" w:rsidRDefault="00285EF3" w:rsidP="00285EF3">
      <w:pPr>
        <w:numPr>
          <w:ilvl w:val="1"/>
          <w:numId w:val="6"/>
        </w:numPr>
        <w:spacing w:after="3" w:line="253" w:lineRule="auto"/>
        <w:ind w:right="62" w:hanging="42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 opóźnienie w wykonaniu przedmiotu umowy w wysokości 1% wynagrodzenia umownego brutto, o którym mowa 2 ust. 1 umowy za każdy dzień opóźnienia.</w:t>
      </w:r>
    </w:p>
    <w:p w14:paraId="46EDB10B" w14:textId="77777777" w:rsidR="00285EF3" w:rsidRPr="00C940AF" w:rsidRDefault="00285EF3" w:rsidP="00285EF3">
      <w:pPr>
        <w:numPr>
          <w:ilvl w:val="1"/>
          <w:numId w:val="6"/>
        </w:numPr>
        <w:spacing w:after="3" w:line="253" w:lineRule="auto"/>
        <w:ind w:right="62" w:hanging="42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 opóźnienie w przystąpieniu do prac w okresie gwarancji - 25 zł za każdy dzień opóźnienia liczony od upływu terminu wyznaczonego przez Zamawiającego,</w:t>
      </w:r>
    </w:p>
    <w:p w14:paraId="27ADC2B9" w14:textId="77777777" w:rsidR="00285EF3" w:rsidRPr="00C940AF" w:rsidRDefault="00285EF3" w:rsidP="00285EF3">
      <w:pPr>
        <w:numPr>
          <w:ilvl w:val="1"/>
          <w:numId w:val="6"/>
        </w:numPr>
        <w:spacing w:after="3" w:line="253" w:lineRule="auto"/>
        <w:ind w:right="62" w:hanging="42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 xml:space="preserve">z tytułu rozwiązania umowy przez Zamawiającego z przyczyn leżących po stronie Wykonawcy w wysokości 20 % "nagrodzenia umownego brutto, o którym mowa </w:t>
      </w:r>
      <w:r w:rsidRPr="00C940AF">
        <w:rPr>
          <w:rFonts w:ascii="Times New Roman" w:hAnsi="Times New Roman" w:cs="Times New Roman"/>
        </w:rPr>
        <w:t>§</w:t>
      </w:r>
      <w:r w:rsidRPr="00C940AF">
        <w:rPr>
          <w:rFonts w:ascii="Times New Roman" w:eastAsia="Times New Roman" w:hAnsi="Times New Roman" w:cs="Times New Roman"/>
        </w:rPr>
        <w:t xml:space="preserve"> 2 ust. </w:t>
      </w:r>
      <w:r w:rsidRPr="00C940AF">
        <w:rPr>
          <w:rFonts w:ascii="Times New Roman" w:hAnsi="Times New Roman" w:cs="Times New Roman"/>
        </w:rPr>
        <w:t>1</w:t>
      </w:r>
      <w:r w:rsidRPr="00C940AF">
        <w:rPr>
          <w:rFonts w:ascii="Times New Roman" w:eastAsia="Times New Roman" w:hAnsi="Times New Roman" w:cs="Times New Roman"/>
        </w:rPr>
        <w:t xml:space="preserve"> umowy.</w:t>
      </w:r>
    </w:p>
    <w:p w14:paraId="5013F0DF" w14:textId="77777777" w:rsidR="00285EF3" w:rsidRPr="00C940AF" w:rsidRDefault="00285EF3" w:rsidP="00285EF3">
      <w:pPr>
        <w:numPr>
          <w:ilvl w:val="0"/>
          <w:numId w:val="6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Zapłacenie przez Wykonawcę kar umownych w przypadkach określonych powyżej nie zwalnia Wykonawcy z obowiązku ukończenia przedmiotu umowy.</w:t>
      </w:r>
    </w:p>
    <w:p w14:paraId="280C87A9" w14:textId="77777777" w:rsidR="00285EF3" w:rsidRPr="00C940AF" w:rsidRDefault="00285EF3" w:rsidP="00285EF3">
      <w:pPr>
        <w:numPr>
          <w:ilvl w:val="0"/>
          <w:numId w:val="6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 xml:space="preserve">Kary umowne wymienione w </w:t>
      </w:r>
      <w:r w:rsidRPr="00C940AF">
        <w:rPr>
          <w:rFonts w:ascii="Times New Roman" w:hAnsi="Times New Roman" w:cs="Times New Roman"/>
        </w:rPr>
        <w:t>§</w:t>
      </w:r>
      <w:r w:rsidRPr="00C940AF">
        <w:rPr>
          <w:rFonts w:ascii="Times New Roman" w:eastAsia="Times New Roman" w:hAnsi="Times New Roman" w:cs="Times New Roman"/>
        </w:rPr>
        <w:t xml:space="preserve"> 6 ust. </w:t>
      </w:r>
      <w:r w:rsidRPr="00C940AF">
        <w:rPr>
          <w:rFonts w:ascii="Times New Roman" w:hAnsi="Times New Roman" w:cs="Times New Roman"/>
        </w:rPr>
        <w:t>1</w:t>
      </w:r>
      <w:r w:rsidRPr="00C940AF">
        <w:rPr>
          <w:rFonts w:ascii="Times New Roman" w:eastAsia="Times New Roman" w:hAnsi="Times New Roman" w:cs="Times New Roman"/>
        </w:rPr>
        <w:t xml:space="preserve"> są niezależne od siebie, a Zamawiający ma prawo dochodzić każdej z nich niezależnie od dochodzenia pozostałych.</w:t>
      </w:r>
    </w:p>
    <w:p w14:paraId="03BD2069" w14:textId="77777777" w:rsidR="00285EF3" w:rsidRPr="00C940AF" w:rsidRDefault="00285EF3" w:rsidP="00285EF3">
      <w:pPr>
        <w:numPr>
          <w:ilvl w:val="0"/>
          <w:numId w:val="6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Zamawiający może potrącić kwotę kary umownej z każdej płatności należnej Wykonawcy.</w:t>
      </w:r>
    </w:p>
    <w:p w14:paraId="09911099" w14:textId="77777777" w:rsidR="00285EF3" w:rsidRPr="00C940AF" w:rsidRDefault="00285EF3" w:rsidP="00285EF3">
      <w:pPr>
        <w:numPr>
          <w:ilvl w:val="0"/>
          <w:numId w:val="6"/>
        </w:numPr>
        <w:spacing w:after="548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</w:t>
      </w:r>
      <w:r w:rsidRPr="00C940AF">
        <w:rPr>
          <w:rFonts w:ascii="Times New Roman" w:hAnsi="Times New Roman" w:cs="Times New Roman"/>
        </w:rPr>
        <w:t>amawiający</w:t>
      </w:r>
      <w:r w:rsidRPr="00C940AF">
        <w:rPr>
          <w:rFonts w:ascii="Times New Roman" w:eastAsia="Times New Roman" w:hAnsi="Times New Roman" w:cs="Times New Roman"/>
        </w:rPr>
        <w:t xml:space="preserve"> zastrzega sobie prawo do żądania odszkodowania u</w:t>
      </w:r>
      <w:r w:rsidRPr="00C940AF">
        <w:rPr>
          <w:rFonts w:ascii="Times New Roman" w:hAnsi="Times New Roman" w:cs="Times New Roman"/>
        </w:rPr>
        <w:t xml:space="preserve">zupełniającego </w:t>
      </w:r>
      <w:r w:rsidRPr="00C940AF">
        <w:rPr>
          <w:rFonts w:ascii="Times New Roman" w:eastAsia="Times New Roman" w:hAnsi="Times New Roman" w:cs="Times New Roman"/>
        </w:rPr>
        <w:t>przenoszącego wysokość kar umownych do wysokości rzeczywiście poniesionej szkody.</w:t>
      </w:r>
    </w:p>
    <w:p w14:paraId="1D3676C1" w14:textId="77777777" w:rsidR="00285EF3" w:rsidRPr="00C940AF" w:rsidRDefault="00285EF3" w:rsidP="00285EF3">
      <w:pPr>
        <w:spacing w:after="548"/>
        <w:ind w:left="475" w:right="62"/>
        <w:jc w:val="center"/>
        <w:rPr>
          <w:rFonts w:ascii="Times New Roman" w:hAnsi="Times New Roman" w:cs="Times New Roman"/>
          <w:b/>
          <w:bCs/>
        </w:rPr>
      </w:pPr>
      <w:r w:rsidRPr="00C940AF">
        <w:rPr>
          <w:rFonts w:ascii="Times New Roman" w:hAnsi="Times New Roman" w:cs="Times New Roman"/>
          <w:b/>
          <w:bCs/>
        </w:rPr>
        <w:t>§ 5</w:t>
      </w:r>
    </w:p>
    <w:p w14:paraId="4D76944B" w14:textId="77777777" w:rsidR="00285EF3" w:rsidRPr="00C940AF" w:rsidRDefault="00285EF3" w:rsidP="00285EF3">
      <w:pPr>
        <w:ind w:left="466" w:right="62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drawing>
          <wp:inline distT="0" distB="0" distL="0" distR="0" wp14:anchorId="7D2B061B" wp14:editId="76963C7B">
            <wp:extent cx="79248" cy="109728"/>
            <wp:effectExtent l="0" t="0" r="0" b="0"/>
            <wp:docPr id="25706" name="Picture 2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6" name="Picture 257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0AF">
        <w:rPr>
          <w:rFonts w:ascii="Times New Roman" w:eastAsia="Times New Roman" w:hAnsi="Times New Roman" w:cs="Times New Roman"/>
        </w:rPr>
        <w:t xml:space="preserve">Wykonawca oświadcza, że posiada ubezpieczenie od odpowiedzialności cywilnej z tytułu prowadzonej działalności w zakresie odpowiedzialności kontraktowej i deliktowej na kwotę nie niższą niż wartość umowy brutto określonej w 2 ust. </w:t>
      </w:r>
      <w:r w:rsidRPr="00C940AF">
        <w:rPr>
          <w:rFonts w:ascii="Times New Roman" w:hAnsi="Times New Roman" w:cs="Times New Roman"/>
        </w:rPr>
        <w:t>1</w:t>
      </w:r>
      <w:r w:rsidRPr="00C940AF">
        <w:rPr>
          <w:rFonts w:ascii="Times New Roman" w:eastAsia="Times New Roman" w:hAnsi="Times New Roman" w:cs="Times New Roman"/>
        </w:rPr>
        <w:t xml:space="preserve"> umowy.</w:t>
      </w:r>
    </w:p>
    <w:p w14:paraId="5923D457" w14:textId="77777777" w:rsidR="00285EF3" w:rsidRPr="00C940AF" w:rsidRDefault="00285EF3" w:rsidP="00285EF3">
      <w:pPr>
        <w:spacing w:after="816"/>
        <w:ind w:left="466" w:right="62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2. Wykonawca ponosi odpowiedzialność za wszelkie ryzyko związane ze szkodą lub utratą dóbr fizycznych i uszkodzeniem ciała podczas i w konsekwencji wykonywania Umowy.</w:t>
      </w:r>
    </w:p>
    <w:p w14:paraId="4E95F84E" w14:textId="77777777" w:rsidR="00285EF3" w:rsidRPr="00C940AF" w:rsidRDefault="00285EF3" w:rsidP="00285EF3">
      <w:pPr>
        <w:ind w:left="312" w:right="62" w:hanging="269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B327E" wp14:editId="68ECF6B2">
                <wp:simplePos x="0" y="0"/>
                <wp:positionH relativeFrom="page">
                  <wp:posOffset>658368</wp:posOffset>
                </wp:positionH>
                <wp:positionV relativeFrom="page">
                  <wp:posOffset>10241280</wp:posOffset>
                </wp:positionV>
                <wp:extent cx="6120384" cy="6096"/>
                <wp:effectExtent l="0" t="0" r="0" b="0"/>
                <wp:wrapTopAndBottom/>
                <wp:docPr id="25709" name="Group 25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6096"/>
                          <a:chOff x="0" y="0"/>
                          <a:chExt cx="6120384" cy="6096"/>
                        </a:xfrm>
                      </wpg:grpSpPr>
                      <wps:wsp>
                        <wps:cNvPr id="25708" name="Shape 25708"/>
                        <wps:cNvSpPr/>
                        <wps:spPr>
                          <a:xfrm>
                            <a:off x="0" y="0"/>
                            <a:ext cx="612038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6096">
                                <a:moveTo>
                                  <a:pt x="0" y="3048"/>
                                </a:moveTo>
                                <a:lnTo>
                                  <a:pt x="612038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B86C2" id="Group 25709" o:spid="_x0000_s1026" style="position:absolute;margin-left:51.85pt;margin-top:806.4pt;width:481.9pt;height:.5pt;z-index:251661312;mso-position-horizontal-relative:page;mso-position-vertical-relative:page" coordsize="612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">
                <v:shape id="Shape 25708" o:spid="_x0000_s1027" style="position:absolute;width:61203;height:60;visibility:visible;mso-wrap-style:square;v-text-anchor:top" coordsize="612038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" path="m,3048r6120384,e" filled="f" strokeweight=".48pt">
                  <v:stroke miterlimit="1" joinstyle="miter"/>
                  <v:path arrowok="t" textboxrect="0,0,6120384,6096"/>
                </v:shape>
                <w10:wrap type="topAndBottom" anchorx="page" anchory="page"/>
              </v:group>
            </w:pict>
          </mc:Fallback>
        </mc:AlternateContent>
      </w:r>
      <w:r w:rsidRPr="00C940AF">
        <w:rPr>
          <w:rFonts w:ascii="Times New Roman" w:eastAsia="Times New Roman" w:hAnsi="Times New Roman" w:cs="Times New Roman"/>
        </w:rPr>
        <w:t>I. Zamawiający przewiduje możliwość dokonania zmian postanowień zawartej umowy w stosunku do treści oferty na podstawie której dokonano wyboru Wykonawcy. Warunki wprowadzenia zmian są następujące:</w:t>
      </w:r>
    </w:p>
    <w:p w14:paraId="6A6394FC" w14:textId="77777777" w:rsidR="00285EF3" w:rsidRPr="00C940AF" w:rsidRDefault="00285EF3" w:rsidP="00285EF3">
      <w:pPr>
        <w:ind w:left="326" w:right="62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l) zmiana terminu realizacji przedmiotu umowy będzie możliwa w przypadku:</w:t>
      </w:r>
    </w:p>
    <w:p w14:paraId="095780C9" w14:textId="77777777" w:rsidR="00285EF3" w:rsidRPr="00C940AF" w:rsidRDefault="00285EF3" w:rsidP="00285EF3">
      <w:pPr>
        <w:numPr>
          <w:ilvl w:val="0"/>
          <w:numId w:val="7"/>
        </w:numPr>
        <w:spacing w:after="3" w:line="253" w:lineRule="auto"/>
        <w:ind w:right="62" w:hanging="36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wystąpienia okoliczności niezależnych od Wykonawcy przy zachowaniu przez niego należytej staranności, skutkujących niemożnością dotrzymania terminu realizacji przedmiotu zamówienia,</w:t>
      </w:r>
    </w:p>
    <w:p w14:paraId="7CF44E72" w14:textId="77777777" w:rsidR="00285EF3" w:rsidRPr="00C940AF" w:rsidRDefault="00285EF3" w:rsidP="00285EF3">
      <w:pPr>
        <w:numPr>
          <w:ilvl w:val="0"/>
          <w:numId w:val="7"/>
        </w:numPr>
        <w:spacing w:after="3" w:line="253" w:lineRule="auto"/>
        <w:ind w:right="62" w:hanging="36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zaistnienia okoliczności utrudniających lub uniemożliwiających terminowe zakończenie przedmiotu umowy takich jak: warunki atmosferyczne, archeologiczne, geologiczne,</w:t>
      </w:r>
    </w:p>
    <w:p w14:paraId="43726ACB" w14:textId="77777777" w:rsidR="00285EF3" w:rsidRPr="00C940AF" w:rsidRDefault="00285EF3" w:rsidP="00285EF3">
      <w:pPr>
        <w:numPr>
          <w:ilvl w:val="0"/>
          <w:numId w:val="7"/>
        </w:numPr>
        <w:spacing w:after="3" w:line="253" w:lineRule="auto"/>
        <w:ind w:right="62" w:hanging="36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działania siły wyższej.</w:t>
      </w:r>
    </w:p>
    <w:p w14:paraId="1777BF7F" w14:textId="77777777" w:rsidR="00285EF3" w:rsidRPr="00C940AF" w:rsidRDefault="00285EF3" w:rsidP="00285EF3">
      <w:pPr>
        <w:spacing w:after="549"/>
        <w:ind w:left="331" w:right="62" w:hanging="288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2. Powyższe postanowienia stanowią katalog zmian, na które Zamawiający może wyrazić zgodę, jednocześnie nie stanowią one zobowiązania Zamawiającego na ich wprowadzenie oraz nie stanowią katalogu zewnętrznego i Zamawiający może zmienić umowę za zgodą Wykonawcy, również w innych przypadkach nie przewidzianych w umowie.</w:t>
      </w:r>
    </w:p>
    <w:p w14:paraId="67FA2521" w14:textId="77777777" w:rsidR="00285EF3" w:rsidRPr="00C940AF" w:rsidRDefault="00285EF3" w:rsidP="00285EF3">
      <w:pPr>
        <w:spacing w:after="549"/>
        <w:ind w:left="331" w:right="62" w:hanging="288"/>
        <w:jc w:val="center"/>
        <w:rPr>
          <w:rFonts w:ascii="Times New Roman" w:hAnsi="Times New Roman" w:cs="Times New Roman"/>
          <w:b/>
          <w:bCs/>
        </w:rPr>
      </w:pPr>
      <w:r w:rsidRPr="00C940AF">
        <w:rPr>
          <w:rFonts w:ascii="Times New Roman" w:hAnsi="Times New Roman" w:cs="Times New Roman"/>
          <w:b/>
          <w:bCs/>
        </w:rPr>
        <w:t>§ 6</w:t>
      </w:r>
    </w:p>
    <w:p w14:paraId="026F5376" w14:textId="77777777" w:rsidR="00285EF3" w:rsidRPr="00C940AF" w:rsidRDefault="00285EF3" w:rsidP="00285EF3">
      <w:pPr>
        <w:ind w:left="43" w:right="62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l . Zamawiającemu przysługuje prawo do odstąpienia od umowy:</w:t>
      </w:r>
    </w:p>
    <w:p w14:paraId="03E17BA3" w14:textId="77777777" w:rsidR="00285EF3" w:rsidRPr="00C940AF" w:rsidRDefault="00285EF3" w:rsidP="00285EF3">
      <w:pPr>
        <w:ind w:left="740" w:right="62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l) w razie wystąpienia istotnej zmiany okoliczności powodującej, że wykonanie umowy nie leży w interesie publicznym, czego nie można było przewidzieć w chwili zawarcia umowy,</w:t>
      </w:r>
    </w:p>
    <w:p w14:paraId="7C50BE4E" w14:textId="77777777" w:rsidR="00285EF3" w:rsidRPr="00C940AF" w:rsidRDefault="00285EF3" w:rsidP="00285EF3">
      <w:pPr>
        <w:numPr>
          <w:ilvl w:val="0"/>
          <w:numId w:val="8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gdy zostanie ogłoszona upadłość Wykonawcy,</w:t>
      </w:r>
    </w:p>
    <w:p w14:paraId="40A1BFF8" w14:textId="77777777" w:rsidR="00285EF3" w:rsidRPr="00C940AF" w:rsidRDefault="00285EF3" w:rsidP="00285EF3">
      <w:pPr>
        <w:numPr>
          <w:ilvl w:val="0"/>
          <w:numId w:val="8"/>
        </w:numPr>
        <w:spacing w:after="3" w:line="253" w:lineRule="auto"/>
        <w:ind w:right="62" w:hanging="432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gdy zostanie wydany nakaz zajęcia majątku Wykonawcy, w zakresie uniemożliwiającym wykonywanie przedmiotu niniejszej Umowy;</w:t>
      </w:r>
    </w:p>
    <w:p w14:paraId="184E7193" w14:textId="77777777" w:rsidR="00285EF3" w:rsidRPr="00C940AF" w:rsidRDefault="00285EF3" w:rsidP="00285EF3">
      <w:pPr>
        <w:numPr>
          <w:ilvl w:val="0"/>
          <w:numId w:val="9"/>
        </w:numPr>
        <w:spacing w:after="3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Strony zgodnie potwierdzają, że Wykonawcy nie będzie przysługiwało prawo do odstąpienia od umowy.</w:t>
      </w:r>
    </w:p>
    <w:p w14:paraId="1467DE23" w14:textId="77777777" w:rsidR="00285EF3" w:rsidRPr="00C940AF" w:rsidRDefault="00285EF3" w:rsidP="00285EF3">
      <w:pPr>
        <w:numPr>
          <w:ilvl w:val="0"/>
          <w:numId w:val="9"/>
        </w:numPr>
        <w:spacing w:after="255" w:line="253" w:lineRule="auto"/>
        <w:ind w:left="466" w:right="62" w:hanging="423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Zamawiający prawo odstąpienia może wykonać w terminie 30 dni od powzięcia informacji o w/w okolicznościach.</w:t>
      </w:r>
    </w:p>
    <w:p w14:paraId="6FC18DFF" w14:textId="77777777" w:rsidR="00285EF3" w:rsidRPr="00C940AF" w:rsidRDefault="00285EF3" w:rsidP="00285EF3">
      <w:pPr>
        <w:ind w:left="442" w:right="62" w:hanging="317"/>
        <w:jc w:val="center"/>
        <w:rPr>
          <w:rFonts w:ascii="Times New Roman" w:hAnsi="Times New Roman" w:cs="Times New Roman"/>
          <w:b/>
          <w:bCs/>
        </w:rPr>
      </w:pPr>
      <w:r w:rsidRPr="00C940AF">
        <w:rPr>
          <w:rFonts w:ascii="Times New Roman" w:hAnsi="Times New Roman" w:cs="Times New Roman"/>
          <w:b/>
          <w:bCs/>
        </w:rPr>
        <w:t>§ 7</w:t>
      </w:r>
    </w:p>
    <w:p w14:paraId="6F71730F" w14:textId="77777777" w:rsidR="00285EF3" w:rsidRPr="00C940AF" w:rsidRDefault="00285EF3" w:rsidP="00285EF3">
      <w:pPr>
        <w:ind w:left="442" w:right="62" w:hanging="317"/>
        <w:jc w:val="center"/>
        <w:rPr>
          <w:rFonts w:ascii="Times New Roman" w:hAnsi="Times New Roman" w:cs="Times New Roman"/>
          <w:b/>
          <w:bCs/>
        </w:rPr>
      </w:pPr>
    </w:p>
    <w:p w14:paraId="6E57F75D" w14:textId="77777777" w:rsidR="00285EF3" w:rsidRPr="00C940AF" w:rsidRDefault="00285EF3" w:rsidP="00285EF3">
      <w:pPr>
        <w:ind w:left="442" w:right="62" w:hanging="317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l . Wykonawca nie może bez uprzedniej pisemnej zgody Zamawiającego pod rygorem nieważności przenieść wierzytelności wynikającej z Um</w:t>
      </w:r>
      <w:r w:rsidRPr="00C940AF">
        <w:rPr>
          <w:rFonts w:ascii="Times New Roman" w:hAnsi="Times New Roman" w:cs="Times New Roman"/>
        </w:rPr>
        <w:t>owy</w:t>
      </w:r>
      <w:r w:rsidRPr="00C940AF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C940AF">
        <w:rPr>
          <w:rFonts w:ascii="Times New Roman" w:eastAsia="Times New Roman" w:hAnsi="Times New Roman" w:cs="Times New Roman"/>
        </w:rPr>
        <w:t>na osobę trzecią.</w:t>
      </w:r>
    </w:p>
    <w:p w14:paraId="3FB9A0CC" w14:textId="77777777" w:rsidR="00285EF3" w:rsidRPr="00C940AF" w:rsidRDefault="00285EF3" w:rsidP="00285EF3">
      <w:pPr>
        <w:numPr>
          <w:ilvl w:val="0"/>
          <w:numId w:val="10"/>
        </w:numPr>
        <w:spacing w:after="3" w:line="253" w:lineRule="auto"/>
        <w:ind w:right="62" w:hanging="35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Zamawiający ma prawo przenieść wierzytelności wynikające z Umowy na osobę trzecią po pisemnym powiadomieniu Wykonawcy.</w:t>
      </w:r>
    </w:p>
    <w:p w14:paraId="4F5A8F3F" w14:textId="77777777" w:rsidR="00285EF3" w:rsidRPr="00C940AF" w:rsidRDefault="00285EF3" w:rsidP="00285EF3">
      <w:pPr>
        <w:numPr>
          <w:ilvl w:val="0"/>
          <w:numId w:val="10"/>
        </w:numPr>
        <w:spacing w:after="3" w:line="253" w:lineRule="auto"/>
        <w:ind w:right="62" w:hanging="35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 xml:space="preserve">W sprawach nieuregulowanych niniejszą umową mają zastosowanie przepisy prawa polskiego, w szczególności przepisy kodeksu cywilnego, ustawy Prawo budowlane, ustawy o wyrobach budowlanych oraz wydanych na ich podstawie przepisów </w:t>
      </w:r>
      <w:r w:rsidRPr="00C940AF">
        <w:rPr>
          <w:rFonts w:ascii="Times New Roman" w:hAnsi="Times New Roman" w:cs="Times New Roman"/>
        </w:rPr>
        <w:t>wykonawczych</w:t>
      </w:r>
      <w:r w:rsidRPr="00C940AF">
        <w:rPr>
          <w:rFonts w:ascii="Times New Roman" w:eastAsia="Times New Roman" w:hAnsi="Times New Roman" w:cs="Times New Roman"/>
        </w:rPr>
        <w:t>.</w:t>
      </w:r>
    </w:p>
    <w:p w14:paraId="60363542" w14:textId="77777777" w:rsidR="00285EF3" w:rsidRPr="00C940AF" w:rsidRDefault="00285EF3" w:rsidP="00285EF3">
      <w:pPr>
        <w:numPr>
          <w:ilvl w:val="0"/>
          <w:numId w:val="10"/>
        </w:numPr>
        <w:spacing w:after="3" w:line="253" w:lineRule="auto"/>
        <w:ind w:right="62" w:hanging="35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Właściwym dla rozpoznania sporów wynikłych na tle realizacji niniejszej umowy jest sąd właściw</w:t>
      </w:r>
      <w:r w:rsidRPr="00C940AF">
        <w:rPr>
          <w:rFonts w:ascii="Times New Roman" w:hAnsi="Times New Roman" w:cs="Times New Roman"/>
        </w:rPr>
        <w:t>y</w:t>
      </w:r>
      <w:r w:rsidRPr="00C940AF">
        <w:rPr>
          <w:rFonts w:ascii="Times New Roman" w:eastAsia="Times New Roman" w:hAnsi="Times New Roman" w:cs="Times New Roman"/>
        </w:rPr>
        <w:t xml:space="preserve"> dla siedziby Zamawiającego.</w:t>
      </w:r>
    </w:p>
    <w:p w14:paraId="1AA608DC" w14:textId="77777777" w:rsidR="00285EF3" w:rsidRPr="00C940AF" w:rsidRDefault="00285EF3" w:rsidP="00285EF3">
      <w:pPr>
        <w:numPr>
          <w:ilvl w:val="0"/>
          <w:numId w:val="10"/>
        </w:numPr>
        <w:spacing w:after="1379" w:line="253" w:lineRule="auto"/>
        <w:ind w:right="62" w:hanging="355"/>
        <w:jc w:val="both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t>Niniejszą umowę sporządzono w 2 jednobrzmiących egzemplarzach, po 1 dla każdej ze stron.</w:t>
      </w:r>
    </w:p>
    <w:p w14:paraId="6EAE9844" w14:textId="77777777" w:rsidR="00285EF3" w:rsidRPr="00C940AF" w:rsidRDefault="00285EF3" w:rsidP="00285EF3">
      <w:pPr>
        <w:tabs>
          <w:tab w:val="center" w:pos="1690"/>
          <w:tab w:val="center" w:pos="7656"/>
        </w:tabs>
        <w:spacing w:after="1261" w:line="265" w:lineRule="auto"/>
        <w:rPr>
          <w:rFonts w:ascii="Times New Roman" w:hAnsi="Times New Roman" w:cs="Times New Roman"/>
        </w:rPr>
      </w:pPr>
      <w:r w:rsidRPr="00C940AF">
        <w:rPr>
          <w:rFonts w:ascii="Times New Roman" w:eastAsia="Times New Roman" w:hAnsi="Times New Roman" w:cs="Times New Roman"/>
        </w:rPr>
        <w:lastRenderedPageBreak/>
        <w:tab/>
        <w:t>ZAMAWIAJĄCY</w:t>
      </w:r>
      <w:r w:rsidRPr="00C940AF">
        <w:rPr>
          <w:rFonts w:ascii="Times New Roman" w:eastAsia="Times New Roman" w:hAnsi="Times New Roman" w:cs="Times New Roman"/>
        </w:rPr>
        <w:tab/>
        <w:t>WYKONAWCA</w:t>
      </w:r>
    </w:p>
    <w:p w14:paraId="3B145952" w14:textId="77777777" w:rsidR="00285EF3" w:rsidRPr="00C940AF" w:rsidRDefault="00285EF3" w:rsidP="00285EF3">
      <w:pPr>
        <w:spacing w:after="5032"/>
        <w:ind w:left="326"/>
        <w:rPr>
          <w:rFonts w:ascii="Times New Roman" w:hAnsi="Times New Roman" w:cs="Times New Roman"/>
        </w:rPr>
      </w:pPr>
      <w:r w:rsidRPr="00C940AF">
        <w:rPr>
          <w:rFonts w:ascii="Times New Roman" w:hAnsi="Times New Roman" w:cs="Times New Roman"/>
          <w:noProof/>
        </w:rPr>
        <w:drawing>
          <wp:inline distT="0" distB="0" distL="0" distR="0" wp14:anchorId="65C0EC4B" wp14:editId="3535ED16">
            <wp:extent cx="5413248" cy="24391"/>
            <wp:effectExtent l="0" t="0" r="0" b="0"/>
            <wp:docPr id="25710" name="Picture 25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0" name="Picture 257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378EE" w14:textId="77777777" w:rsidR="00285EF3" w:rsidRPr="00C940AF" w:rsidRDefault="00285EF3" w:rsidP="00285EF3">
      <w:pPr>
        <w:spacing w:after="0"/>
        <w:ind w:left="-154" w:right="-192"/>
        <w:rPr>
          <w:rFonts w:ascii="Times New Roman" w:hAnsi="Times New Roman" w:cs="Times New Roman"/>
        </w:rPr>
      </w:pPr>
    </w:p>
    <w:p w14:paraId="7E3309A4" w14:textId="77777777" w:rsidR="00285EF3" w:rsidRPr="00C940AF" w:rsidRDefault="00285EF3" w:rsidP="00285EF3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 w:cs="Times New Roman"/>
          <w:kern w:val="1"/>
          <w:lang w:eastAsia="hi-IN" w:bidi="hi-IN"/>
        </w:rPr>
      </w:pPr>
    </w:p>
    <w:p w14:paraId="677336FA" w14:textId="77777777" w:rsidR="00E251BD" w:rsidRDefault="00E251BD"/>
    <w:sectPr w:rsidR="00E2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90DB8"/>
    <w:multiLevelType w:val="hybridMultilevel"/>
    <w:tmpl w:val="17349DD0"/>
    <w:lvl w:ilvl="0" w:tplc="A0AECA22">
      <w:start w:val="2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84BD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E2C6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2689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E905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FC6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CDF3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0CD9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65B3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23081"/>
    <w:multiLevelType w:val="hybridMultilevel"/>
    <w:tmpl w:val="269EF7C6"/>
    <w:lvl w:ilvl="0" w:tplc="2BD855E2">
      <w:start w:val="2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E65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2C35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A9E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A31D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49C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E015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491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AB9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B25A2"/>
    <w:multiLevelType w:val="hybridMultilevel"/>
    <w:tmpl w:val="D14A7E40"/>
    <w:lvl w:ilvl="0" w:tplc="D1A8AD46">
      <w:start w:val="2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0E38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6F83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EF42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AF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6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B05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49F3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483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3156"/>
    <w:multiLevelType w:val="hybridMultilevel"/>
    <w:tmpl w:val="BF06CE7C"/>
    <w:lvl w:ilvl="0" w:tplc="F3F21FBE">
      <w:start w:val="2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E29E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21D3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A3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62E7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1A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0C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2F1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C98B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17A04"/>
    <w:multiLevelType w:val="hybridMultilevel"/>
    <w:tmpl w:val="8B9084AA"/>
    <w:lvl w:ilvl="0" w:tplc="DDEAF850">
      <w:start w:val="2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A40B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A29F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E877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2672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C63B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4492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A231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CC04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33043"/>
    <w:multiLevelType w:val="hybridMultilevel"/>
    <w:tmpl w:val="8BC6D3B8"/>
    <w:lvl w:ilvl="0" w:tplc="C09228AE">
      <w:start w:val="1"/>
      <w:numFmt w:val="lowerLetter"/>
      <w:lvlText w:val="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2247C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43EA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AAE80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49174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475AC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60FAA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ABC4A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E6ACC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630AEC"/>
    <w:multiLevelType w:val="hybridMultilevel"/>
    <w:tmpl w:val="873C70AE"/>
    <w:lvl w:ilvl="0" w:tplc="65C8068C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28990">
      <w:start w:val="1"/>
      <w:numFmt w:val="lowerLetter"/>
      <w:lvlText w:val="%2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02B4C">
      <w:start w:val="1"/>
      <w:numFmt w:val="lowerRoman"/>
      <w:lvlText w:val="%3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014C8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20506">
      <w:start w:val="1"/>
      <w:numFmt w:val="lowerLetter"/>
      <w:lvlText w:val="%5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E7B9A">
      <w:start w:val="1"/>
      <w:numFmt w:val="lowerRoman"/>
      <w:lvlText w:val="%6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EB8A">
      <w:start w:val="1"/>
      <w:numFmt w:val="decimal"/>
      <w:lvlText w:val="%7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077DA">
      <w:start w:val="1"/>
      <w:numFmt w:val="lowerLetter"/>
      <w:lvlText w:val="%8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05AA">
      <w:start w:val="1"/>
      <w:numFmt w:val="lowerRoman"/>
      <w:lvlText w:val="%9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A06ADE"/>
    <w:multiLevelType w:val="hybridMultilevel"/>
    <w:tmpl w:val="292CD278"/>
    <w:lvl w:ilvl="0" w:tplc="E47E59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2772C">
      <w:start w:val="1"/>
      <w:numFmt w:val="lowerLetter"/>
      <w:lvlText w:val="%2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A1210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E41C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EAEC8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E1D6E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7FA8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7EFE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2BFCE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B465F8"/>
    <w:multiLevelType w:val="hybridMultilevel"/>
    <w:tmpl w:val="4A88A816"/>
    <w:lvl w:ilvl="0" w:tplc="07689316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A5F0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0B4D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AFB3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C0E9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602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CDB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6C4E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29EF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D969EB"/>
    <w:multiLevelType w:val="hybridMultilevel"/>
    <w:tmpl w:val="65B410D6"/>
    <w:lvl w:ilvl="0" w:tplc="500A1392">
      <w:start w:val="2"/>
      <w:numFmt w:val="decimal"/>
      <w:lvlText w:val="%1.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82C0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6952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2150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D3B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6BF9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6B82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CB7D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26BE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3"/>
    <w:rsid w:val="00285EF3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CBC"/>
  <w15:chartTrackingRefBased/>
  <w15:docId w15:val="{5124C5E6-651C-4B07-B4EC-6545BA24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2020-12-15T07:02:00Z</dcterms:created>
  <dcterms:modified xsi:type="dcterms:W3CDTF">2020-12-15T07:03:00Z</dcterms:modified>
</cp:coreProperties>
</file>