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7E02" w14:textId="77777777"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14:paraId="01DD0106" w14:textId="77777777" w:rsidR="00634752" w:rsidRDefault="00634752" w:rsidP="00634752">
      <w:pPr>
        <w:pStyle w:val="TEKST1Tre"/>
        <w:spacing w:before="0"/>
      </w:pPr>
    </w:p>
    <w:p w14:paraId="167D050B" w14:textId="77777777" w:rsidR="00634752" w:rsidRPr="00634752" w:rsidRDefault="00634752" w:rsidP="00634752">
      <w:pPr>
        <w:pStyle w:val="TEKST1Tre"/>
        <w:spacing w:before="0"/>
      </w:pPr>
    </w:p>
    <w:p w14:paraId="553743E0" w14:textId="77777777"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14:paraId="4433C0CA" w14:textId="77777777" w:rsidR="00634752" w:rsidRPr="00634752" w:rsidRDefault="00634752" w:rsidP="00634752">
      <w:pPr>
        <w:pStyle w:val="TEKST1Tre"/>
        <w:spacing w:before="0"/>
      </w:pPr>
    </w:p>
    <w:p w14:paraId="1077EC1D" w14:textId="77777777"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14:paraId="63A9C922" w14:textId="77777777" w:rsidR="00634752" w:rsidRPr="00634752" w:rsidRDefault="00634752" w:rsidP="00634752">
      <w:pPr>
        <w:pStyle w:val="TEKST1Tre"/>
        <w:spacing w:before="0"/>
      </w:pPr>
    </w:p>
    <w:p w14:paraId="03960AD3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14:paraId="2E2A0297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1CB22EB4" w14:textId="77777777"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14:paraId="7AB66CAE" w14:textId="77777777" w:rsidR="00634752" w:rsidRPr="00634752" w:rsidRDefault="00634752" w:rsidP="00634752">
      <w:pPr>
        <w:pStyle w:val="TEKST1Tre"/>
        <w:spacing w:before="0"/>
      </w:pPr>
    </w:p>
    <w:p w14:paraId="43743F61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14:paraId="5DB042EE" w14:textId="77777777" w:rsidR="00634752" w:rsidRDefault="00634752" w:rsidP="00634752">
      <w:pPr>
        <w:pStyle w:val="TEKST1Tre"/>
        <w:spacing w:before="0"/>
        <w:rPr>
          <w:rFonts w:cs="Arial"/>
        </w:rPr>
      </w:pPr>
    </w:p>
    <w:p w14:paraId="4E04845E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1E56F72C" w14:textId="77777777"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14:paraId="0955117A" w14:textId="77777777" w:rsidR="00634752" w:rsidRPr="00634752" w:rsidRDefault="00634752" w:rsidP="00634752">
      <w:pPr>
        <w:pStyle w:val="TEKST1Tre"/>
        <w:spacing w:before="0"/>
      </w:pPr>
    </w:p>
    <w:p w14:paraId="1F8C3B88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14:paraId="012513FF" w14:textId="72866B03" w:rsidR="00174CA9" w:rsidRDefault="00174CA9" w:rsidP="00174CA9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14:paraId="2C6A32A1" w14:textId="612C2D69" w:rsidR="00174CA9" w:rsidRPr="00174CA9" w:rsidRDefault="00174CA9" w:rsidP="00174CA9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12x25</w:t>
      </w:r>
      <w:r w:rsidRPr="00634752">
        <w:rPr>
          <w:rFonts w:cs="Arial"/>
        </w:rPr>
        <w:t>x100 cm z wykonaniem ław betonowych z oporem z betonu C12/15 na podsypce cementowo-piaskowej 1:4 gr. 5 cm</w:t>
      </w:r>
      <w:r>
        <w:rPr>
          <w:rFonts w:cs="Arial"/>
        </w:rPr>
        <w:t>,</w:t>
      </w:r>
    </w:p>
    <w:p w14:paraId="5EBE037E" w14:textId="77777777" w:rsidR="00634752" w:rsidRDefault="00634752" w:rsidP="00634752">
      <w:pPr>
        <w:pStyle w:val="TEKST1Tre"/>
        <w:spacing w:before="0"/>
        <w:ind w:left="1095"/>
        <w:rPr>
          <w:rFonts w:cs="Arial"/>
        </w:rPr>
      </w:pPr>
    </w:p>
    <w:p w14:paraId="3A98E07A" w14:textId="77777777"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14:paraId="15E86AC9" w14:textId="77777777" w:rsidR="00634752" w:rsidRPr="00634752" w:rsidRDefault="00634752" w:rsidP="00634752">
      <w:pPr>
        <w:pStyle w:val="TEKST1Tre"/>
        <w:spacing w:before="0"/>
      </w:pPr>
    </w:p>
    <w:p w14:paraId="105558EB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14:paraId="3540F62E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18310F24" w14:textId="77777777"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14:paraId="2D1E960C" w14:textId="77777777" w:rsidR="00634752" w:rsidRPr="00634752" w:rsidRDefault="00634752" w:rsidP="00634752">
      <w:pPr>
        <w:pStyle w:val="TEKST1Tre"/>
        <w:spacing w:before="0"/>
      </w:pPr>
    </w:p>
    <w:p w14:paraId="096F0628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14:paraId="034BDE10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14:paraId="1092C1C4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69202749" w14:textId="77777777"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14:paraId="11901D60" w14:textId="77777777" w:rsidR="00634752" w:rsidRPr="00634752" w:rsidRDefault="00634752" w:rsidP="00634752">
      <w:pPr>
        <w:pStyle w:val="TEKST1Tre"/>
        <w:spacing w:before="0"/>
      </w:pPr>
    </w:p>
    <w:p w14:paraId="60C39708" w14:textId="77777777"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14:paraId="4A85FFB9" w14:textId="77777777" w:rsidR="00634752" w:rsidRPr="00634752" w:rsidRDefault="00634752" w:rsidP="00634752">
      <w:pPr>
        <w:pStyle w:val="TEKST1Tre"/>
        <w:spacing w:before="0"/>
      </w:pPr>
    </w:p>
    <w:p w14:paraId="1580119F" w14:textId="68F38CE6" w:rsidR="00174CA9" w:rsidRPr="00634752" w:rsidRDefault="00174CA9" w:rsidP="00174CA9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>tonu wibroprasowanego 15x22x100</w:t>
      </w:r>
    </w:p>
    <w:p w14:paraId="6D30BEE0" w14:textId="5848ED25" w:rsidR="00174CA9" w:rsidRPr="00634752" w:rsidRDefault="00174CA9" w:rsidP="00174CA9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>tonu wibroprasowanego 12x25x100</w:t>
      </w:r>
    </w:p>
    <w:p w14:paraId="2C7166C3" w14:textId="77777777" w:rsidR="00174CA9" w:rsidRPr="00634752" w:rsidRDefault="00174CA9" w:rsidP="00A94ED0">
      <w:pPr>
        <w:pStyle w:val="TEKST1Tre"/>
        <w:spacing w:before="0"/>
        <w:rPr>
          <w:rFonts w:cs="Arial"/>
        </w:rPr>
      </w:pPr>
    </w:p>
    <w:p w14:paraId="342966F7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335FEB32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Zastosowane krawężniki pod względem jakości powinny odpowiadać wymaganiom Polskiej Normy PN-EN 1340 dla klas D, W i I.</w:t>
      </w:r>
    </w:p>
    <w:p w14:paraId="01CEB25D" w14:textId="77777777" w:rsidR="00A94ED0" w:rsidRPr="00634752" w:rsidRDefault="00A94ED0" w:rsidP="00634752">
      <w:pPr>
        <w:pStyle w:val="TEKST1Tre"/>
        <w:spacing w:before="0"/>
        <w:rPr>
          <w:rFonts w:cs="Arial"/>
        </w:rPr>
      </w:pPr>
    </w:p>
    <w:p w14:paraId="719D3B0D" w14:textId="77777777"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14:paraId="37EF5471" w14:textId="77777777" w:rsidR="00634752" w:rsidRPr="00634752" w:rsidRDefault="00634752" w:rsidP="00634752">
      <w:pPr>
        <w:pStyle w:val="TEKST1Tre"/>
        <w:spacing w:before="0"/>
      </w:pPr>
    </w:p>
    <w:p w14:paraId="7387410C" w14:textId="77777777"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14:paraId="26D76CEF" w14:textId="77777777"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14:paraId="317AE52A" w14:textId="77777777"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14:paraId="52B65C04" w14:textId="77777777"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14:paraId="38F4E48A" w14:textId="77777777"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Ława betonowa z oporem</w:t>
      </w:r>
    </w:p>
    <w:p w14:paraId="25F048DE" w14:textId="77777777" w:rsidR="00634752" w:rsidRPr="00634752" w:rsidRDefault="00634752" w:rsidP="00634752">
      <w:pPr>
        <w:pStyle w:val="TEKST1Tre"/>
        <w:spacing w:before="0"/>
      </w:pPr>
    </w:p>
    <w:p w14:paraId="0E28321C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Dmax 31.5 D2.2 i S2 wg. PN-EN 206-1. </w:t>
      </w:r>
    </w:p>
    <w:p w14:paraId="37171E42" w14:textId="77777777" w:rsidR="00CB1D17" w:rsidRDefault="00CB1D17" w:rsidP="00634752">
      <w:pPr>
        <w:pStyle w:val="TEKST1Tre"/>
        <w:spacing w:before="0"/>
        <w:rPr>
          <w:rFonts w:cs="Arial"/>
        </w:rPr>
      </w:pPr>
    </w:p>
    <w:p w14:paraId="0CF0ABC3" w14:textId="77777777"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lastRenderedPageBreak/>
        <w:t>Podsypka cementowo – piaskowa</w:t>
      </w:r>
    </w:p>
    <w:p w14:paraId="07FA0CE5" w14:textId="77777777"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14:paraId="1ECD5162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14:paraId="45B7EC2D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3BEC5071" w14:textId="77777777"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14:paraId="73D6CD93" w14:textId="77777777" w:rsidR="00634752" w:rsidRPr="00634752" w:rsidRDefault="00634752" w:rsidP="00634752">
      <w:pPr>
        <w:pStyle w:val="TEKST1Tre"/>
        <w:spacing w:before="0"/>
      </w:pPr>
    </w:p>
    <w:p w14:paraId="12996808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14:paraId="2238B67A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74BD294E" w14:textId="77777777"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14:paraId="17E67E03" w14:textId="77777777" w:rsidR="00634752" w:rsidRPr="00634752" w:rsidRDefault="00634752" w:rsidP="00634752">
      <w:pPr>
        <w:pStyle w:val="TEKST1Tre"/>
        <w:spacing w:before="0"/>
      </w:pPr>
    </w:p>
    <w:p w14:paraId="007D097E" w14:textId="77777777"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14:paraId="57E1D66D" w14:textId="77777777"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14:paraId="0DEC0186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14:paraId="32031C2A" w14:textId="77777777"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14:paraId="39769D0D" w14:textId="77777777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C5C50B9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919E67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14:paraId="1860169F" w14:textId="77777777" w:rsidTr="00676ED5">
        <w:tc>
          <w:tcPr>
            <w:tcW w:w="3646" w:type="dxa"/>
            <w:tcBorders>
              <w:top w:val="double" w:sz="4" w:space="0" w:color="auto"/>
            </w:tcBorders>
          </w:tcPr>
          <w:p w14:paraId="1673C814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14:paraId="72CF5E43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14:paraId="75ADCA0C" w14:textId="77777777" w:rsidTr="00676ED5">
        <w:tc>
          <w:tcPr>
            <w:tcW w:w="3646" w:type="dxa"/>
          </w:tcPr>
          <w:p w14:paraId="395082FE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14:paraId="60BE0AB6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14:paraId="1F400307" w14:textId="77777777" w:rsidTr="00676ED5">
        <w:tc>
          <w:tcPr>
            <w:tcW w:w="3646" w:type="dxa"/>
          </w:tcPr>
          <w:p w14:paraId="272D17B6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14:paraId="07F36395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14:paraId="51ADC897" w14:textId="77777777" w:rsidTr="00676ED5">
        <w:tc>
          <w:tcPr>
            <w:tcW w:w="3646" w:type="dxa"/>
          </w:tcPr>
          <w:p w14:paraId="75C0EA59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14:paraId="04EB4B20" w14:textId="77777777"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14:paraId="12F52B04" w14:textId="77777777"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14:paraId="627FE9FB" w14:textId="77777777"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14:paraId="60401E7E" w14:textId="77777777" w:rsidR="00634752" w:rsidRPr="00634752" w:rsidRDefault="00634752" w:rsidP="00634752">
      <w:pPr>
        <w:pStyle w:val="TEKST1Tre"/>
        <w:spacing w:before="0"/>
      </w:pPr>
    </w:p>
    <w:p w14:paraId="16DEBF96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14:paraId="7A68A1F9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14:paraId="1B1ACE69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6E6D5CD8" w14:textId="77777777"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14:paraId="748FCE57" w14:textId="77777777" w:rsidR="00634752" w:rsidRPr="00634752" w:rsidRDefault="00634752" w:rsidP="00634752">
      <w:pPr>
        <w:pStyle w:val="TEKST1Tre"/>
        <w:spacing w:before="0"/>
      </w:pPr>
    </w:p>
    <w:p w14:paraId="4BEBD3D2" w14:textId="77777777"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14:paraId="3129EEA4" w14:textId="77777777" w:rsidR="00634752" w:rsidRPr="00634752" w:rsidRDefault="00634752" w:rsidP="00634752">
      <w:pPr>
        <w:pStyle w:val="TEKST1Tre"/>
        <w:spacing w:before="0"/>
      </w:pPr>
    </w:p>
    <w:p w14:paraId="30B4CAC4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14:paraId="22D39C18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2B1804DC" w14:textId="77777777"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14:paraId="537F31FB" w14:textId="77777777"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14:paraId="51AD3DA7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14:paraId="7E2316D7" w14:textId="77777777"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14:paraId="23303AE1" w14:textId="77777777" w:rsidR="00634752" w:rsidRPr="00634752" w:rsidRDefault="00634752" w:rsidP="00634752">
      <w:pPr>
        <w:pStyle w:val="TEKST1Tre"/>
        <w:spacing w:before="0"/>
      </w:pPr>
    </w:p>
    <w:p w14:paraId="0C4F9E7C" w14:textId="77777777"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14:paraId="657FBF3B" w14:textId="77777777" w:rsidR="00634752" w:rsidRPr="00634752" w:rsidRDefault="00634752" w:rsidP="00634752">
      <w:pPr>
        <w:pStyle w:val="TEKST1Tre"/>
        <w:spacing w:before="0"/>
      </w:pPr>
    </w:p>
    <w:p w14:paraId="70D81F82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14:paraId="2E3DBFB4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11F03170" w14:textId="77777777"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14:paraId="46A54F62" w14:textId="77777777" w:rsidR="00634752" w:rsidRPr="00634752" w:rsidRDefault="00634752" w:rsidP="00634752">
      <w:pPr>
        <w:pStyle w:val="TEKST1Tre"/>
        <w:spacing w:before="0"/>
      </w:pPr>
    </w:p>
    <w:p w14:paraId="4EE33732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14:paraId="7DC955C6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2FEC7A40" w14:textId="77777777"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Beton na ławę z oporem </w:t>
      </w:r>
    </w:p>
    <w:p w14:paraId="1E1AC3B1" w14:textId="77777777" w:rsidR="00634752" w:rsidRPr="00634752" w:rsidRDefault="00634752" w:rsidP="00634752">
      <w:pPr>
        <w:pStyle w:val="TEKST1Tre"/>
        <w:spacing w:before="0"/>
      </w:pPr>
    </w:p>
    <w:p w14:paraId="03D219FF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14:paraId="2E3C040F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4F7484AC" w14:textId="77777777"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Piasek oraz cement </w:t>
      </w:r>
    </w:p>
    <w:p w14:paraId="4412906D" w14:textId="77777777" w:rsidR="00634752" w:rsidRPr="00634752" w:rsidRDefault="00634752" w:rsidP="00634752">
      <w:pPr>
        <w:pStyle w:val="TEKST1Tre"/>
        <w:spacing w:before="0"/>
      </w:pPr>
    </w:p>
    <w:p w14:paraId="173B8C8D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14:paraId="628BC6BA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2753AEAE" w14:textId="77777777"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14:paraId="50610C45" w14:textId="77777777" w:rsidR="00634752" w:rsidRPr="00634752" w:rsidRDefault="00634752" w:rsidP="00634752">
      <w:pPr>
        <w:pStyle w:val="TEKST1Tre"/>
        <w:spacing w:before="0"/>
      </w:pPr>
    </w:p>
    <w:p w14:paraId="3620A2B6" w14:textId="77777777"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14:paraId="1D0EEC52" w14:textId="77777777" w:rsidR="00634752" w:rsidRPr="00634752" w:rsidRDefault="00634752" w:rsidP="00634752">
      <w:pPr>
        <w:pStyle w:val="TEKST1Tre"/>
        <w:spacing w:before="0"/>
      </w:pPr>
    </w:p>
    <w:p w14:paraId="608CD536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14:paraId="15DC6724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436D807B" w14:textId="77777777"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14:paraId="5AE6D58F" w14:textId="77777777" w:rsidR="00634752" w:rsidRPr="00634752" w:rsidRDefault="00634752" w:rsidP="00634752">
      <w:pPr>
        <w:pStyle w:val="TEKST1Tre"/>
        <w:spacing w:before="0"/>
      </w:pPr>
    </w:p>
    <w:p w14:paraId="649BB7D9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14:paraId="44E8E50F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14:paraId="35A85980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14:paraId="167E504E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sytuacyjno </w:t>
      </w:r>
      <w:r w:rsidRPr="00634752">
        <w:rPr>
          <w:rFonts w:cs="Arial"/>
        </w:rPr>
        <w:noBreakHyphen/>
        <w:t xml:space="preserve"> wysokościowe miejsc wbudowania krawężnika</w:t>
      </w:r>
    </w:p>
    <w:p w14:paraId="06DB7AC9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sytuacyjno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14:paraId="2D021835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14:paraId="44678305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14:paraId="521A2185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14:paraId="4F84C8D4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14:paraId="34193ADE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14:paraId="46F425EC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14:paraId="1F5FAF52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14:paraId="34D59570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14:paraId="00D2A975" w14:textId="77777777" w:rsidR="00634752" w:rsidRPr="00634752" w:rsidRDefault="00634752" w:rsidP="00634752">
      <w:pPr>
        <w:pStyle w:val="Styl1"/>
        <w:rPr>
          <w:rFonts w:cs="Arial"/>
          <w:szCs w:val="20"/>
        </w:rPr>
      </w:pPr>
    </w:p>
    <w:p w14:paraId="2CBB90B9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14:paraId="32ABCAEC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14:paraId="03948A2E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14:paraId="7485B8A6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>dnego z 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14:paraId="4909A7C3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1275B1D8" w14:textId="77777777"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14:paraId="48346251" w14:textId="77777777" w:rsidR="00634752" w:rsidRPr="00634752" w:rsidRDefault="00634752" w:rsidP="00634752">
      <w:pPr>
        <w:pStyle w:val="TEKST1Tre"/>
        <w:spacing w:before="0"/>
      </w:pPr>
    </w:p>
    <w:p w14:paraId="1CAC95C5" w14:textId="77777777"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kontroli jakości robót</w:t>
      </w:r>
    </w:p>
    <w:p w14:paraId="23FA5FF7" w14:textId="77777777" w:rsidR="00634752" w:rsidRPr="00634752" w:rsidRDefault="00634752" w:rsidP="00634752">
      <w:pPr>
        <w:pStyle w:val="TEKST1Tre"/>
        <w:spacing w:before="0"/>
      </w:pPr>
    </w:p>
    <w:p w14:paraId="57403F73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14:paraId="56CF0BDF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600755D5" w14:textId="77777777"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14:paraId="1474B4D5" w14:textId="77777777" w:rsidR="00634752" w:rsidRPr="00634752" w:rsidRDefault="00634752" w:rsidP="00634752">
      <w:pPr>
        <w:pStyle w:val="TEKST1Tre"/>
        <w:spacing w:before="0"/>
      </w:pPr>
    </w:p>
    <w:p w14:paraId="5C4A0ACC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14:paraId="1F8D0F86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14:paraId="0199523D" w14:textId="77777777"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14:paraId="71F4975E" w14:textId="77777777"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14:paraId="4F5FED9B" w14:textId="77777777"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14:paraId="2E2B2D73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14:paraId="497B5BF5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1C83B546" w14:textId="77777777"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14:paraId="03CE0E28" w14:textId="77777777" w:rsidR="00634752" w:rsidRPr="00634752" w:rsidRDefault="00634752" w:rsidP="00634752">
      <w:pPr>
        <w:pStyle w:val="TEKST1Tre"/>
        <w:spacing w:before="0"/>
      </w:pPr>
    </w:p>
    <w:p w14:paraId="1301D233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14:paraId="47E9B4CF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14:paraId="6BCA5192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14:paraId="4BA84F37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14:paraId="12F3D084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14:paraId="2E932222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14:paraId="5D914572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14:paraId="2922111D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14:paraId="1AF75230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14:paraId="1D18CE50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14:paraId="5BAF827E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14:paraId="772DF4C9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14:paraId="3914BB21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14:paraId="6B5BC16B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14:paraId="3A181D4F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14:paraId="4A2927DB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14:paraId="27EAD354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14:paraId="76B9FE07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14:paraId="58533B71" w14:textId="77777777"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14:paraId="0C1C4348" w14:textId="77777777"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14:paraId="334DE3D8" w14:textId="77777777"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4E2AA245" w14:textId="77777777"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14:paraId="54A011DF" w14:textId="77777777" w:rsidR="00634752" w:rsidRPr="00634752" w:rsidRDefault="00634752" w:rsidP="00634752">
      <w:pPr>
        <w:spacing w:before="0"/>
        <w:jc w:val="both"/>
        <w:rPr>
          <w:rFonts w:cs="Arial"/>
        </w:rPr>
      </w:pPr>
    </w:p>
    <w:p w14:paraId="1BDA8BEE" w14:textId="77777777"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14:paraId="2A36DCDD" w14:textId="77777777" w:rsidR="00634752" w:rsidRPr="00634752" w:rsidRDefault="00634752" w:rsidP="00634752">
      <w:pPr>
        <w:pStyle w:val="TEKST1Tre"/>
        <w:spacing w:before="0"/>
      </w:pPr>
    </w:p>
    <w:p w14:paraId="15C3D4FE" w14:textId="77777777"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14:paraId="14CECB6C" w14:textId="77777777" w:rsidR="00634752" w:rsidRPr="00634752" w:rsidRDefault="00634752" w:rsidP="00634752">
      <w:pPr>
        <w:pStyle w:val="TEKST1Tre"/>
        <w:spacing w:before="0"/>
      </w:pPr>
    </w:p>
    <w:p w14:paraId="5C5EBC15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obmiaru podano w ST D-00.00.00 „Wymagania ogólne”.</w:t>
      </w:r>
    </w:p>
    <w:p w14:paraId="39626744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0F207C4A" w14:textId="77777777"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14:paraId="6C4CDB87" w14:textId="77777777" w:rsidR="00634752" w:rsidRPr="00634752" w:rsidRDefault="00634752" w:rsidP="00634752">
      <w:pPr>
        <w:pStyle w:val="TEKST1Tre"/>
        <w:spacing w:before="0"/>
      </w:pPr>
    </w:p>
    <w:p w14:paraId="5B8EB02B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Jednostką obmiaru jest 1 metr wbudowanego krawężnika oraz 1 metr sześcienny wykonanej ławy z betonu zgodnie z Dokumentacją Projektową i pomiarem w terenie.</w:t>
      </w:r>
    </w:p>
    <w:p w14:paraId="0C0951A4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5C8DC942" w14:textId="77777777"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14:paraId="466ECA29" w14:textId="77777777" w:rsidR="00634752" w:rsidRPr="00634752" w:rsidRDefault="00634752" w:rsidP="00634752">
      <w:pPr>
        <w:pStyle w:val="TEKST1Tre"/>
        <w:spacing w:before="0"/>
      </w:pPr>
    </w:p>
    <w:p w14:paraId="234E50ED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14:paraId="0E835943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6004058D" w14:textId="77777777"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14:paraId="1555E47E" w14:textId="77777777" w:rsidR="00634752" w:rsidRPr="00634752" w:rsidRDefault="00634752" w:rsidP="00634752">
      <w:pPr>
        <w:pStyle w:val="TEKST1Tre"/>
        <w:spacing w:before="0"/>
      </w:pPr>
    </w:p>
    <w:p w14:paraId="1B2B6954" w14:textId="77777777"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14:paraId="6B746DCA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14:paraId="6CA4DA03" w14:textId="77777777"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14:paraId="0B4C9A35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</w:p>
    <w:p w14:paraId="14C49323" w14:textId="77777777"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14:paraId="544D5BD0" w14:textId="77777777" w:rsidR="00634752" w:rsidRPr="00634752" w:rsidRDefault="00634752" w:rsidP="00634752">
      <w:pPr>
        <w:pStyle w:val="TEKST1Tre"/>
        <w:spacing w:before="0"/>
      </w:pPr>
    </w:p>
    <w:p w14:paraId="36C819F2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14:paraId="35983B85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14:paraId="2C3038A8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14:paraId="50FA489E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14:paraId="2CC0A918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14:paraId="7623D36F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14:paraId="577341BC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14:paraId="7BAD9F3C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14:paraId="4EC2CE1C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14:paraId="2269F831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14:paraId="5663387B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14:paraId="377AA7DE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14:paraId="7786B9AD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14:paraId="068E0D60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14:paraId="12A3C22B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14:paraId="2F5C9821" w14:textId="77777777"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14:paraId="0E44FFC9" w14:textId="77777777"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14:paraId="081574AD" w14:textId="77777777"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14:paraId="3A29BC3B" w14:textId="77777777" w:rsidR="00634752" w:rsidRPr="00634752" w:rsidRDefault="00634752" w:rsidP="00634752">
      <w:pPr>
        <w:pStyle w:val="TEKST1Tre"/>
        <w:spacing w:before="0"/>
      </w:pPr>
    </w:p>
    <w:p w14:paraId="6E2703CA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14:paraId="69C94CD9" w14:textId="77777777"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  <w:t>Beton.</w:t>
      </w:r>
    </w:p>
    <w:p w14:paraId="6A961365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14:paraId="1A72FF7B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14:paraId="48BFD9D7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14:paraId="0314E3E0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14:paraId="5376C8E3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14:paraId="0F05955F" w14:textId="77777777"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Powtarzalnych Elementów Drogowych – Centralne Biuro Projektowo – Badawcze Dróg i Mostów, Transprojekt, Warszawa 1979</w:t>
      </w:r>
    </w:p>
    <w:p w14:paraId="64400D04" w14:textId="77777777" w:rsidR="00542779" w:rsidRDefault="00542779" w:rsidP="00634752">
      <w:pPr>
        <w:spacing w:before="0"/>
        <w:rPr>
          <w:rFonts w:cs="Arial"/>
        </w:rPr>
      </w:pPr>
    </w:p>
    <w:p w14:paraId="08403271" w14:textId="77777777" w:rsidR="00B979F6" w:rsidRDefault="00B979F6" w:rsidP="00634752">
      <w:pPr>
        <w:spacing w:before="0"/>
        <w:rPr>
          <w:rFonts w:cs="Arial"/>
        </w:rPr>
      </w:pPr>
    </w:p>
    <w:p w14:paraId="21DBC051" w14:textId="77777777" w:rsidR="00B979F6" w:rsidRDefault="00B979F6" w:rsidP="00634752">
      <w:pPr>
        <w:spacing w:before="0"/>
        <w:rPr>
          <w:rFonts w:cs="Arial"/>
        </w:rPr>
      </w:pPr>
    </w:p>
    <w:p w14:paraId="066D9DCC" w14:textId="77777777" w:rsidR="00B979F6" w:rsidRDefault="00B979F6" w:rsidP="00634752">
      <w:pPr>
        <w:spacing w:before="0"/>
        <w:rPr>
          <w:rFonts w:cs="Arial"/>
        </w:rPr>
      </w:pPr>
    </w:p>
    <w:p w14:paraId="364B61B1" w14:textId="77777777" w:rsidR="00B979F6" w:rsidRDefault="00B979F6" w:rsidP="00634752">
      <w:pPr>
        <w:spacing w:before="0"/>
        <w:rPr>
          <w:rFonts w:cs="Arial"/>
        </w:rPr>
      </w:pPr>
    </w:p>
    <w:p w14:paraId="04EFA131" w14:textId="77777777" w:rsidR="00B979F6" w:rsidRDefault="00B979F6" w:rsidP="00634752">
      <w:pPr>
        <w:spacing w:before="0"/>
        <w:rPr>
          <w:rFonts w:cs="Arial"/>
        </w:rPr>
      </w:pPr>
    </w:p>
    <w:p w14:paraId="780778C3" w14:textId="77777777" w:rsidR="00B979F6" w:rsidRDefault="00B979F6" w:rsidP="00634752">
      <w:pPr>
        <w:spacing w:before="0"/>
        <w:rPr>
          <w:rFonts w:cs="Arial"/>
        </w:rPr>
      </w:pPr>
    </w:p>
    <w:p w14:paraId="51B0D83C" w14:textId="77777777" w:rsidR="00B979F6" w:rsidRDefault="00B979F6" w:rsidP="00634752">
      <w:pPr>
        <w:spacing w:before="0"/>
        <w:rPr>
          <w:rFonts w:cs="Arial"/>
        </w:rPr>
      </w:pPr>
    </w:p>
    <w:p w14:paraId="08645855" w14:textId="77777777" w:rsidR="00B979F6" w:rsidRDefault="00B979F6" w:rsidP="00634752">
      <w:pPr>
        <w:spacing w:before="0"/>
        <w:rPr>
          <w:rFonts w:cs="Arial"/>
        </w:rPr>
      </w:pPr>
    </w:p>
    <w:p w14:paraId="0C9D62E3" w14:textId="77777777" w:rsidR="00B979F6" w:rsidRDefault="00B979F6" w:rsidP="00634752">
      <w:pPr>
        <w:spacing w:before="0"/>
        <w:rPr>
          <w:rFonts w:cs="Arial"/>
        </w:rPr>
      </w:pPr>
    </w:p>
    <w:p w14:paraId="0CE7662D" w14:textId="77777777" w:rsidR="00B979F6" w:rsidRDefault="00B979F6" w:rsidP="00634752">
      <w:pPr>
        <w:spacing w:before="0"/>
        <w:rPr>
          <w:rFonts w:cs="Arial"/>
        </w:rPr>
      </w:pPr>
    </w:p>
    <w:p w14:paraId="2447794F" w14:textId="77777777" w:rsidR="00B979F6" w:rsidRDefault="00B979F6" w:rsidP="00634752">
      <w:pPr>
        <w:spacing w:before="0"/>
        <w:rPr>
          <w:rFonts w:cs="Arial"/>
        </w:rPr>
      </w:pPr>
    </w:p>
    <w:p w14:paraId="65057E93" w14:textId="77777777" w:rsidR="00B979F6" w:rsidRDefault="00B979F6" w:rsidP="00634752">
      <w:pPr>
        <w:spacing w:before="0"/>
        <w:rPr>
          <w:rFonts w:cs="Arial"/>
        </w:rPr>
      </w:pPr>
    </w:p>
    <w:p w14:paraId="1ED5B40E" w14:textId="77777777" w:rsidR="00B979F6" w:rsidRDefault="00B979F6" w:rsidP="00634752">
      <w:pPr>
        <w:spacing w:before="0"/>
        <w:rPr>
          <w:rFonts w:cs="Arial"/>
        </w:rPr>
      </w:pPr>
    </w:p>
    <w:p w14:paraId="07695116" w14:textId="77777777" w:rsidR="00B979F6" w:rsidRDefault="00B979F6" w:rsidP="00634752">
      <w:pPr>
        <w:spacing w:before="0"/>
        <w:rPr>
          <w:rFonts w:cs="Arial"/>
        </w:rPr>
      </w:pPr>
    </w:p>
    <w:p w14:paraId="6E585DDB" w14:textId="77777777" w:rsidR="00B979F6" w:rsidRDefault="00B979F6" w:rsidP="00634752">
      <w:pPr>
        <w:spacing w:before="0"/>
        <w:rPr>
          <w:rFonts w:cs="Arial"/>
        </w:rPr>
      </w:pPr>
    </w:p>
    <w:p w14:paraId="4F15827C" w14:textId="77777777" w:rsidR="00B979F6" w:rsidRDefault="00B979F6" w:rsidP="00634752">
      <w:pPr>
        <w:spacing w:before="0"/>
        <w:rPr>
          <w:rFonts w:cs="Arial"/>
        </w:rPr>
      </w:pPr>
    </w:p>
    <w:p w14:paraId="073BA67E" w14:textId="77777777" w:rsidR="00B979F6" w:rsidRDefault="00B979F6" w:rsidP="00634752">
      <w:pPr>
        <w:spacing w:before="0"/>
        <w:rPr>
          <w:rFonts w:cs="Arial"/>
        </w:rPr>
      </w:pPr>
    </w:p>
    <w:p w14:paraId="166EE247" w14:textId="77777777" w:rsidR="00B979F6" w:rsidRDefault="00B979F6" w:rsidP="00634752">
      <w:pPr>
        <w:spacing w:before="0"/>
        <w:rPr>
          <w:rFonts w:cs="Arial"/>
        </w:rPr>
      </w:pPr>
    </w:p>
    <w:p w14:paraId="36EB819B" w14:textId="77777777" w:rsidR="00B979F6" w:rsidRDefault="00B979F6" w:rsidP="00634752">
      <w:pPr>
        <w:spacing w:before="0"/>
        <w:rPr>
          <w:rFonts w:cs="Arial"/>
        </w:rPr>
      </w:pPr>
    </w:p>
    <w:p w14:paraId="03D7D98D" w14:textId="77777777" w:rsidR="00B979F6" w:rsidRDefault="00B979F6" w:rsidP="00634752">
      <w:pPr>
        <w:spacing w:before="0"/>
        <w:rPr>
          <w:rFonts w:cs="Arial"/>
        </w:rPr>
      </w:pPr>
    </w:p>
    <w:p w14:paraId="0AC19938" w14:textId="77777777"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9712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48D97" w14:textId="77777777" w:rsidR="00A91D7A" w:rsidRDefault="00A91D7A" w:rsidP="003D2556">
      <w:pPr>
        <w:spacing w:before="0"/>
      </w:pPr>
      <w:r>
        <w:separator/>
      </w:r>
    </w:p>
  </w:endnote>
  <w:endnote w:type="continuationSeparator" w:id="0">
    <w:p w14:paraId="1E7D0B13" w14:textId="77777777" w:rsidR="00A91D7A" w:rsidRDefault="00A91D7A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64AC3B35" w14:textId="77777777"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502E45">
          <w:rPr>
            <w:noProof/>
            <w:color w:val="auto"/>
          </w:rPr>
          <w:t>168</w:t>
        </w:r>
        <w:r w:rsidRPr="003D2556">
          <w:rPr>
            <w:color w:val="auto"/>
          </w:rPr>
          <w:fldChar w:fldCharType="end"/>
        </w:r>
      </w:p>
    </w:sdtContent>
  </w:sdt>
  <w:p w14:paraId="3E684230" w14:textId="77777777"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F9D8A" w14:textId="77777777" w:rsidR="00A91D7A" w:rsidRDefault="00A91D7A" w:rsidP="003D2556">
      <w:pPr>
        <w:spacing w:before="0"/>
      </w:pPr>
      <w:r>
        <w:separator/>
      </w:r>
    </w:p>
  </w:footnote>
  <w:footnote w:type="continuationSeparator" w:id="0">
    <w:p w14:paraId="017C49FD" w14:textId="77777777" w:rsidR="00A91D7A" w:rsidRDefault="00A91D7A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660E6" w14:textId="77777777"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14:paraId="2E9016A5" w14:textId="77777777"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79508189">
    <w:abstractNumId w:val="1"/>
  </w:num>
  <w:num w:numId="2" w16cid:durableId="1043289896">
    <w:abstractNumId w:val="9"/>
  </w:num>
  <w:num w:numId="3" w16cid:durableId="907615088">
    <w:abstractNumId w:val="3"/>
  </w:num>
  <w:num w:numId="4" w16cid:durableId="1291859585">
    <w:abstractNumId w:val="8"/>
  </w:num>
  <w:num w:numId="5" w16cid:durableId="179587664">
    <w:abstractNumId w:val="11"/>
  </w:num>
  <w:num w:numId="6" w16cid:durableId="159546194">
    <w:abstractNumId w:val="4"/>
  </w:num>
  <w:num w:numId="7" w16cid:durableId="917708054">
    <w:abstractNumId w:val="0"/>
  </w:num>
  <w:num w:numId="8" w16cid:durableId="338432138">
    <w:abstractNumId w:val="5"/>
  </w:num>
  <w:num w:numId="9" w16cid:durableId="2053189511">
    <w:abstractNumId w:val="6"/>
  </w:num>
  <w:num w:numId="10" w16cid:durableId="1885483602">
    <w:abstractNumId w:val="7"/>
  </w:num>
  <w:num w:numId="11" w16cid:durableId="1798182123">
    <w:abstractNumId w:val="13"/>
  </w:num>
  <w:num w:numId="12" w16cid:durableId="933317081">
    <w:abstractNumId w:val="14"/>
  </w:num>
  <w:num w:numId="13" w16cid:durableId="665205273">
    <w:abstractNumId w:val="10"/>
  </w:num>
  <w:num w:numId="14" w16cid:durableId="615060097">
    <w:abstractNumId w:val="12"/>
  </w:num>
  <w:num w:numId="15" w16cid:durableId="1769497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042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55623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CA9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0072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5A6D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2E45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17CE8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03A2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12A5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1D7A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A64024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07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072"/>
    <w:rPr>
      <w:rFonts w:ascii="Segoe UI" w:eastAsia="Times New Roman" w:hAnsi="Segoe UI" w:cs="Segoe UI"/>
      <w:color w:val="FF00FF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1750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cp:lastPrinted>2018-08-12T19:20:00Z</cp:lastPrinted>
  <dcterms:created xsi:type="dcterms:W3CDTF">2015-01-11T20:00:00Z</dcterms:created>
  <dcterms:modified xsi:type="dcterms:W3CDTF">2022-11-15T11:14:00Z</dcterms:modified>
</cp:coreProperties>
</file>