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710"/>
        <w:tblW w:w="5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63"/>
        <w:gridCol w:w="8039"/>
      </w:tblGrid>
      <w:tr w:rsidR="00130870" w:rsidRPr="008F5B61" w14:paraId="28E16037" w14:textId="77777777" w:rsidTr="00130870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162DA1" w14:textId="411A5DCF" w:rsidR="00130870" w:rsidRPr="008F5B61" w:rsidRDefault="00130870" w:rsidP="00130870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1</w:t>
            </w:r>
            <w:r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. Usługa dostępu do</w:t>
            </w:r>
            <w:r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 xml:space="preserve"> mobilnego</w:t>
            </w:r>
            <w:r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 xml:space="preserve"> </w:t>
            </w:r>
            <w:r w:rsidRPr="00130870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D0CECE" w:themeFill="background2" w:themeFillShade="E6"/>
              </w:rPr>
              <w:t>internetu</w:t>
            </w:r>
            <w:r w:rsidRPr="00130870">
              <w:rPr>
                <w:rStyle w:val="Pogrubienie"/>
                <w:rFonts w:ascii="Noto Sans" w:hAnsi="Noto Sans" w:cs="Noto Sans"/>
                <w:sz w:val="40"/>
                <w:szCs w:val="40"/>
                <w:shd w:val="clear" w:color="auto" w:fill="D0CECE" w:themeFill="background2" w:themeFillShade="E6"/>
              </w:rPr>
              <w:t xml:space="preserve"> wraz </w:t>
            </w:r>
            <w:r>
              <w:rPr>
                <w:rStyle w:val="Pogrubienie"/>
                <w:rFonts w:ascii="Noto Sans" w:hAnsi="Noto Sans" w:cs="Noto Sans"/>
                <w:sz w:val="40"/>
                <w:szCs w:val="40"/>
                <w:shd w:val="clear" w:color="auto" w:fill="D0CECE" w:themeFill="background2" w:themeFillShade="E6"/>
              </w:rPr>
              <w:t xml:space="preserve"> </w:t>
            </w:r>
            <w:r>
              <w:rPr>
                <w:rStyle w:val="Pogrubienie"/>
                <w:shd w:val="clear" w:color="auto" w:fill="D0CECE" w:themeFill="background2" w:themeFillShade="E6"/>
              </w:rPr>
              <w:t xml:space="preserve">            </w:t>
            </w:r>
            <w:r w:rsidRPr="00130870">
              <w:rPr>
                <w:rStyle w:val="Pogrubienie"/>
                <w:rFonts w:ascii="Noto Sans" w:hAnsi="Noto Sans" w:cs="Noto Sans"/>
                <w:sz w:val="40"/>
                <w:szCs w:val="40"/>
                <w:shd w:val="clear" w:color="auto" w:fill="D0CECE" w:themeFill="background2" w:themeFillShade="E6"/>
              </w:rPr>
              <w:t>z routerem</w:t>
            </w:r>
          </w:p>
        </w:tc>
      </w:tr>
      <w:tr w:rsidR="00130870" w:rsidRPr="008F5B61" w14:paraId="304202E5" w14:textId="77777777" w:rsidTr="00130870">
        <w:trPr>
          <w:trHeight w:val="28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934F904" w14:textId="77777777" w:rsidR="00130870" w:rsidRPr="008F5B61" w:rsidRDefault="00130870" w:rsidP="00130870">
            <w:pPr>
              <w:rPr>
                <w:rFonts w:ascii="Verdana" w:hAnsi="Verdana" w:cs="Arial"/>
                <w:b/>
                <w:sz w:val="20"/>
              </w:rPr>
            </w:pPr>
            <w:r w:rsidRPr="008F5B61">
              <w:rPr>
                <w:rFonts w:ascii="Verdana" w:hAnsi="Verdana" w:cs="Arial"/>
                <w:b/>
                <w:sz w:val="20"/>
              </w:rPr>
              <w:t>Opis szczegółowy</w:t>
            </w:r>
          </w:p>
        </w:tc>
      </w:tr>
      <w:tr w:rsidR="00130870" w:rsidRPr="008F5B61" w14:paraId="5195950C" w14:textId="77777777" w:rsidTr="00130870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F75C901" w14:textId="77777777" w:rsidR="00130870" w:rsidRPr="008F5B61" w:rsidRDefault="00130870" w:rsidP="00130870">
            <w:pPr>
              <w:rPr>
                <w:rFonts w:ascii="Verdana" w:hAnsi="Verdana" w:cs="Arial"/>
                <w:sz w:val="20"/>
              </w:rPr>
            </w:pPr>
            <w:r w:rsidRPr="008F5B61">
              <w:rPr>
                <w:rFonts w:ascii="Verdana" w:hAnsi="Verdana" w:cs="Arial"/>
                <w:sz w:val="20"/>
              </w:rPr>
              <w:t>Usługa dostępu do Internetu o prędkości min. 1Mbit/s świadczona nieprzerwanie przez 24 miesiące, świadczona od momentu uruchomienia usługi u beneficjenta ostatecznego projektu na terenie Gminy Brzozie. Jeśli usługa będzie posiadała limit transferu danych – nie może być on mniejszy niż 50GB na miesiąc. Sprawdzenie możliwości technicznych przyłącza do sieci Internet oraz zapewnienie urządzeń dostępowych leży po stronie Zamawiającego i jest wliczone w cenę usługi.</w:t>
            </w:r>
          </w:p>
          <w:p w14:paraId="14AD25F3" w14:textId="77777777" w:rsidR="00130870" w:rsidRPr="008F5B61" w:rsidRDefault="00130870" w:rsidP="00130870">
            <w:pPr>
              <w:rPr>
                <w:rFonts w:ascii="Verdana" w:hAnsi="Verdana" w:cs="Arial"/>
                <w:sz w:val="20"/>
              </w:rPr>
            </w:pPr>
          </w:p>
        </w:tc>
      </w:tr>
      <w:tr w:rsidR="00130870" w:rsidRPr="008F5B61" w14:paraId="65470C21" w14:textId="77777777" w:rsidTr="00130870">
        <w:trPr>
          <w:trHeight w:val="284"/>
        </w:trPr>
        <w:tc>
          <w:tcPr>
            <w:tcW w:w="1021" w:type="pct"/>
          </w:tcPr>
          <w:p w14:paraId="7283C8EB" w14:textId="77777777" w:rsidR="00130870" w:rsidRPr="008F5B61" w:rsidRDefault="00130870" w:rsidP="00130870">
            <w:pPr>
              <w:rPr>
                <w:rFonts w:ascii="Verdana" w:hAnsi="Verdana" w:cs="Arial"/>
                <w:bCs/>
                <w:sz w:val="20"/>
              </w:rPr>
            </w:pPr>
            <w:r w:rsidRPr="008F5B61">
              <w:rPr>
                <w:rFonts w:ascii="Verdana" w:hAnsi="Verdana" w:cs="Arial"/>
                <w:bCs/>
                <w:sz w:val="20"/>
                <w:lang w:eastAsia="en-US"/>
              </w:rPr>
              <w:t>Wsparcie techniczne</w:t>
            </w:r>
          </w:p>
        </w:tc>
        <w:tc>
          <w:tcPr>
            <w:tcW w:w="3979" w:type="pct"/>
          </w:tcPr>
          <w:p w14:paraId="44BFDE3A" w14:textId="77777777" w:rsidR="00130870" w:rsidRPr="008F5B61" w:rsidRDefault="00130870" w:rsidP="00130870">
            <w:pPr>
              <w:numPr>
                <w:ilvl w:val="0"/>
                <w:numId w:val="1"/>
              </w:numPr>
              <w:spacing w:after="200"/>
              <w:rPr>
                <w:rFonts w:ascii="Verdana" w:hAnsi="Verdana" w:cs="Arial"/>
                <w:bCs/>
                <w:sz w:val="20"/>
              </w:rPr>
            </w:pPr>
            <w:r w:rsidRPr="008F5B61">
              <w:rPr>
                <w:rFonts w:ascii="Verdana" w:hAnsi="Verdana" w:cs="Arial"/>
                <w:bCs/>
                <w:sz w:val="20"/>
              </w:rPr>
              <w:t xml:space="preserve">Infolinia wsparcia technicznego dedykowana do rozwiązywania problemów z dostępem do Internetu – możliwość kontaktu przez telefon, formularz web lub chat online, dostępna w dni powszednie od 9:00-18:00 </w:t>
            </w:r>
          </w:p>
          <w:p w14:paraId="0FBD1E7B" w14:textId="77777777" w:rsidR="00130870" w:rsidRPr="008F5B61" w:rsidRDefault="00130870" w:rsidP="0013087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</w:tbl>
    <w:p w14:paraId="59C28AC5" w14:textId="57AB65E4" w:rsidR="008F2B5B" w:rsidRPr="00130870" w:rsidRDefault="00130870" w:rsidP="00130870">
      <w:pPr>
        <w:jc w:val="right"/>
        <w:rPr>
          <w:rFonts w:ascii="Times New Roman" w:hAnsi="Times New Roman"/>
        </w:rPr>
      </w:pPr>
      <w:r w:rsidRPr="00130870">
        <w:rPr>
          <w:rFonts w:ascii="Times New Roman" w:hAnsi="Times New Roman"/>
        </w:rPr>
        <w:t>Załącznik do SWZ nr 1A</w:t>
      </w:r>
    </w:p>
    <w:p w14:paraId="6570D2AA" w14:textId="49602B3D" w:rsidR="00130870" w:rsidRDefault="00130870" w:rsidP="00130870">
      <w:pPr>
        <w:rPr>
          <w:rFonts w:ascii="Times New Roman" w:hAnsi="Times New Roman"/>
        </w:rPr>
      </w:pPr>
      <w:r w:rsidRPr="00130870">
        <w:rPr>
          <w:rFonts w:ascii="Times New Roman" w:hAnsi="Times New Roman"/>
        </w:rPr>
        <w:t>ZP.271.1</w:t>
      </w:r>
      <w:r w:rsidR="00953ACE">
        <w:rPr>
          <w:rFonts w:ascii="Times New Roman" w:hAnsi="Times New Roman"/>
        </w:rPr>
        <w:t>1</w:t>
      </w:r>
      <w:r w:rsidRPr="00130870">
        <w:rPr>
          <w:rFonts w:ascii="Times New Roman" w:hAnsi="Times New Roman"/>
        </w:rPr>
        <w:t>.2022</w:t>
      </w:r>
    </w:p>
    <w:p w14:paraId="6C4FEDC8" w14:textId="516211DC" w:rsidR="008D6CC6" w:rsidRPr="008D6CC6" w:rsidRDefault="008D6CC6" w:rsidP="008D6CC6">
      <w:pPr>
        <w:rPr>
          <w:rFonts w:ascii="Times New Roman" w:hAnsi="Times New Roman"/>
        </w:rPr>
      </w:pPr>
    </w:p>
    <w:p w14:paraId="3A53F6AB" w14:textId="422ADE7B" w:rsidR="008D6CC6" w:rsidRPr="000B3B75" w:rsidRDefault="008D6CC6" w:rsidP="008D6CC6">
      <w:pPr>
        <w:rPr>
          <w:rFonts w:ascii="Times New Roman" w:hAnsi="Times New Roman"/>
          <w:b/>
          <w:bCs/>
          <w:sz w:val="24"/>
          <w:szCs w:val="24"/>
        </w:rPr>
      </w:pPr>
    </w:p>
    <w:p w14:paraId="01A5DECB" w14:textId="45730A06" w:rsidR="008D6CC6" w:rsidRPr="000B3B75" w:rsidRDefault="000B3B75" w:rsidP="000B3B7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3B75">
        <w:rPr>
          <w:rFonts w:ascii="Times New Roman" w:hAnsi="Times New Roman"/>
          <w:b/>
          <w:bCs/>
          <w:sz w:val="24"/>
          <w:szCs w:val="24"/>
        </w:rPr>
        <w:t>Opis przedmiotu zamówienia – część nr 2</w:t>
      </w:r>
    </w:p>
    <w:p w14:paraId="406CE50C" w14:textId="2C9BD51A" w:rsidR="008D6CC6" w:rsidRPr="008D6CC6" w:rsidRDefault="008D6CC6" w:rsidP="008D6CC6">
      <w:pPr>
        <w:rPr>
          <w:rFonts w:ascii="Times New Roman" w:hAnsi="Times New Roman"/>
        </w:rPr>
      </w:pPr>
    </w:p>
    <w:p w14:paraId="714B14D1" w14:textId="686A95FA" w:rsidR="008D6CC6" w:rsidRPr="008D6CC6" w:rsidRDefault="008D6CC6" w:rsidP="008D6CC6">
      <w:pPr>
        <w:rPr>
          <w:rFonts w:ascii="Times New Roman" w:hAnsi="Times New Roman"/>
        </w:rPr>
      </w:pPr>
    </w:p>
    <w:p w14:paraId="5C0881FE" w14:textId="4D6FD5DF" w:rsidR="008D6CC6" w:rsidRPr="008D6CC6" w:rsidRDefault="008D6CC6" w:rsidP="008D6CC6">
      <w:pPr>
        <w:rPr>
          <w:rFonts w:ascii="Times New Roman" w:hAnsi="Times New Roman"/>
        </w:rPr>
      </w:pPr>
    </w:p>
    <w:p w14:paraId="566CBBBB" w14:textId="246AC81B" w:rsidR="008D6CC6" w:rsidRPr="008D6CC6" w:rsidRDefault="008D6CC6" w:rsidP="008D6CC6">
      <w:pPr>
        <w:rPr>
          <w:rFonts w:ascii="Times New Roman" w:hAnsi="Times New Roman"/>
        </w:rPr>
      </w:pPr>
    </w:p>
    <w:p w14:paraId="2F8B7F1D" w14:textId="15984412" w:rsidR="008D6CC6" w:rsidRPr="008D6CC6" w:rsidRDefault="008D6CC6" w:rsidP="008D6CC6">
      <w:pPr>
        <w:rPr>
          <w:rFonts w:ascii="Times New Roman" w:hAnsi="Times New Roman"/>
        </w:rPr>
      </w:pPr>
    </w:p>
    <w:p w14:paraId="6C800C89" w14:textId="2494232E" w:rsidR="008D6CC6" w:rsidRPr="00E95B12" w:rsidRDefault="008D6CC6" w:rsidP="008D6CC6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8D6CC6">
        <w:rPr>
          <w:rFonts w:ascii="Times New Roman" w:hAnsi="Times New Roman"/>
          <w:b/>
          <w:bCs/>
        </w:rPr>
        <w:t>Urządzenia (router)</w:t>
      </w:r>
      <w:r>
        <w:rPr>
          <w:rFonts w:ascii="Times New Roman" w:hAnsi="Times New Roman"/>
        </w:rPr>
        <w:t xml:space="preserve"> </w:t>
      </w: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 muszą być opatrzone naklejką według poniższego wzory:</w:t>
      </w:r>
    </w:p>
    <w:p w14:paraId="0D78136D" w14:textId="076DE493" w:rsidR="008D6CC6" w:rsidRPr="008D6CC6" w:rsidRDefault="008D6CC6" w:rsidP="008D6CC6">
      <w:pPr>
        <w:rPr>
          <w:rFonts w:ascii="Times New Roman" w:hAnsi="Times New Roman"/>
        </w:rPr>
      </w:pPr>
    </w:p>
    <w:p w14:paraId="291D87A3" w14:textId="6CE94BD5" w:rsidR="008D6CC6" w:rsidRPr="008D6CC6" w:rsidRDefault="008D6CC6" w:rsidP="008D6CC6">
      <w:pPr>
        <w:rPr>
          <w:rFonts w:ascii="Times New Roman" w:hAnsi="Times New Roman"/>
        </w:rPr>
      </w:pPr>
    </w:p>
    <w:p w14:paraId="4D0F1F7E" w14:textId="5837FB04" w:rsidR="008D6CC6" w:rsidRPr="008D6CC6" w:rsidRDefault="008D6CC6" w:rsidP="008D6CC6">
      <w:pPr>
        <w:rPr>
          <w:rFonts w:ascii="Times New Roman" w:hAnsi="Times New Roman"/>
        </w:rPr>
      </w:pPr>
    </w:p>
    <w:p w14:paraId="76A5A4E9" w14:textId="07607B10" w:rsidR="008D6CC6" w:rsidRPr="008D6CC6" w:rsidRDefault="008D6CC6" w:rsidP="008D6CC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B5DBDBA" wp14:editId="55E0A965">
            <wp:extent cx="5760720" cy="3086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7D302" w14:textId="4976D608" w:rsidR="008D6CC6" w:rsidRPr="008D6CC6" w:rsidRDefault="008D6CC6" w:rsidP="008D6CC6">
      <w:pPr>
        <w:rPr>
          <w:rFonts w:ascii="Times New Roman" w:hAnsi="Times New Roman"/>
        </w:rPr>
      </w:pPr>
    </w:p>
    <w:p w14:paraId="6EFDD6BB" w14:textId="1B23BE5E" w:rsidR="008D6CC6" w:rsidRPr="008D6CC6" w:rsidRDefault="008D6CC6" w:rsidP="008D6CC6">
      <w:pPr>
        <w:rPr>
          <w:rFonts w:ascii="Times New Roman" w:hAnsi="Times New Roman"/>
        </w:rPr>
      </w:pPr>
    </w:p>
    <w:p w14:paraId="454AEE7F" w14:textId="66AC4983" w:rsidR="008D6CC6" w:rsidRPr="008D6CC6" w:rsidRDefault="008D6CC6" w:rsidP="008D6CC6">
      <w:pPr>
        <w:rPr>
          <w:rFonts w:ascii="Times New Roman" w:hAnsi="Times New Roman"/>
        </w:rPr>
      </w:pPr>
    </w:p>
    <w:p w14:paraId="7A8D1C73" w14:textId="12895D45" w:rsidR="008D6CC6" w:rsidRPr="008D6CC6" w:rsidRDefault="008D6CC6" w:rsidP="008D6CC6">
      <w:pPr>
        <w:rPr>
          <w:rFonts w:ascii="Times New Roman" w:hAnsi="Times New Roman"/>
        </w:rPr>
      </w:pPr>
    </w:p>
    <w:p w14:paraId="3ACBCC5A" w14:textId="376B5996" w:rsidR="008D6CC6" w:rsidRPr="008D6CC6" w:rsidRDefault="008D6CC6" w:rsidP="008D6CC6">
      <w:pPr>
        <w:rPr>
          <w:rFonts w:ascii="Times New Roman" w:hAnsi="Times New Roman"/>
        </w:rPr>
      </w:pPr>
    </w:p>
    <w:p w14:paraId="2C588E82" w14:textId="5C5FE1D9" w:rsidR="008D6CC6" w:rsidRPr="008D6CC6" w:rsidRDefault="008D6CC6" w:rsidP="008D6CC6">
      <w:pPr>
        <w:rPr>
          <w:rFonts w:ascii="Times New Roman" w:hAnsi="Times New Roman"/>
        </w:rPr>
      </w:pPr>
    </w:p>
    <w:p w14:paraId="65682CC1" w14:textId="6889C9AB" w:rsidR="008D6CC6" w:rsidRPr="008D6CC6" w:rsidRDefault="008D6CC6" w:rsidP="008D6CC6">
      <w:pPr>
        <w:rPr>
          <w:rFonts w:ascii="Times New Roman" w:hAnsi="Times New Roman"/>
        </w:rPr>
      </w:pPr>
    </w:p>
    <w:p w14:paraId="090A91FF" w14:textId="758F9430" w:rsidR="008D6CC6" w:rsidRPr="008D6CC6" w:rsidRDefault="008D6CC6" w:rsidP="008D6CC6">
      <w:pPr>
        <w:rPr>
          <w:rFonts w:ascii="Times New Roman" w:hAnsi="Times New Roman"/>
        </w:rPr>
      </w:pPr>
    </w:p>
    <w:p w14:paraId="2034EA41" w14:textId="290B79FC" w:rsidR="008D6CC6" w:rsidRPr="008D6CC6" w:rsidRDefault="008D6CC6" w:rsidP="008D6CC6">
      <w:pPr>
        <w:rPr>
          <w:rFonts w:ascii="Times New Roman" w:hAnsi="Times New Roman"/>
        </w:rPr>
      </w:pPr>
    </w:p>
    <w:p w14:paraId="38537F21" w14:textId="7640F2DF" w:rsidR="008D6CC6" w:rsidRPr="008D6CC6" w:rsidRDefault="008D6CC6" w:rsidP="008D6CC6">
      <w:pPr>
        <w:rPr>
          <w:rFonts w:ascii="Times New Roman" w:hAnsi="Times New Roman"/>
        </w:rPr>
      </w:pPr>
    </w:p>
    <w:p w14:paraId="34B245B4" w14:textId="3628EB6C" w:rsidR="008D6CC6" w:rsidRPr="008D6CC6" w:rsidRDefault="008D6CC6" w:rsidP="008D6CC6">
      <w:pPr>
        <w:rPr>
          <w:rFonts w:ascii="Times New Roman" w:hAnsi="Times New Roman"/>
        </w:rPr>
      </w:pPr>
    </w:p>
    <w:p w14:paraId="5ADC70B0" w14:textId="55DC03B3" w:rsidR="008D6CC6" w:rsidRPr="008D6CC6" w:rsidRDefault="008D6CC6" w:rsidP="008D6CC6">
      <w:pPr>
        <w:rPr>
          <w:rFonts w:ascii="Times New Roman" w:hAnsi="Times New Roman"/>
        </w:rPr>
      </w:pPr>
    </w:p>
    <w:p w14:paraId="7486DC37" w14:textId="74BB2349" w:rsidR="008D6CC6" w:rsidRPr="008D6CC6" w:rsidRDefault="008D6CC6" w:rsidP="008D6CC6">
      <w:pPr>
        <w:rPr>
          <w:rFonts w:ascii="Times New Roman" w:hAnsi="Times New Roman"/>
        </w:rPr>
      </w:pPr>
    </w:p>
    <w:p w14:paraId="4A45AAB8" w14:textId="6DB330C7" w:rsidR="008D6CC6" w:rsidRPr="008D6CC6" w:rsidRDefault="008D6CC6" w:rsidP="008D6CC6">
      <w:pPr>
        <w:rPr>
          <w:rFonts w:ascii="Times New Roman" w:hAnsi="Times New Roman"/>
        </w:rPr>
      </w:pPr>
    </w:p>
    <w:p w14:paraId="0E633DA1" w14:textId="103FFC5E" w:rsidR="008D6CC6" w:rsidRPr="008D6CC6" w:rsidRDefault="008D6CC6" w:rsidP="008D6CC6">
      <w:pPr>
        <w:rPr>
          <w:rFonts w:ascii="Times New Roman" w:hAnsi="Times New Roman"/>
        </w:rPr>
      </w:pPr>
    </w:p>
    <w:p w14:paraId="01C16271" w14:textId="77777777" w:rsidR="008D6CC6" w:rsidRPr="008D6CC6" w:rsidRDefault="008D6CC6" w:rsidP="008D6CC6">
      <w:pPr>
        <w:rPr>
          <w:rFonts w:ascii="Times New Roman" w:hAnsi="Times New Roman"/>
        </w:rPr>
      </w:pPr>
    </w:p>
    <w:sectPr w:rsidR="008D6CC6" w:rsidRPr="008D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0"/>
    <w:rsid w:val="000B3B75"/>
    <w:rsid w:val="00130870"/>
    <w:rsid w:val="008D6CC6"/>
    <w:rsid w:val="008F2B5B"/>
    <w:rsid w:val="0095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4379"/>
  <w15:chartTrackingRefBased/>
  <w15:docId w15:val="{BDA8DB02-A321-448F-AC0F-11D1B646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870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0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</dc:creator>
  <cp:keywords/>
  <dc:description/>
  <cp:lastModifiedBy>Katarzyna Sokalska</cp:lastModifiedBy>
  <cp:revision>6</cp:revision>
  <cp:lastPrinted>2022-07-15T10:13:00Z</cp:lastPrinted>
  <dcterms:created xsi:type="dcterms:W3CDTF">2022-07-12T07:45:00Z</dcterms:created>
  <dcterms:modified xsi:type="dcterms:W3CDTF">2022-08-10T08:19:00Z</dcterms:modified>
</cp:coreProperties>
</file>