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60EFF445"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D641AC">
        <w:rPr>
          <w:rFonts w:ascii="Times New Roman" w:hAnsi="Times New Roman" w:cs="Times New Roman"/>
          <w:b/>
          <w:i/>
        </w:rPr>
        <w:t>4</w:t>
      </w:r>
      <w:r w:rsidR="00F24ADD">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4454423C" w14:textId="77777777" w:rsidR="00973889" w:rsidRDefault="00973889" w:rsidP="00F24ADD">
      <w:pPr>
        <w:spacing w:line="276" w:lineRule="auto"/>
        <w:ind w:right="-283"/>
        <w:jc w:val="center"/>
        <w:rPr>
          <w:rFonts w:ascii="Times New Roman" w:hAnsi="Times New Roman" w:cs="Times New Roman"/>
          <w:b/>
          <w:bCs/>
          <w:sz w:val="32"/>
          <w:szCs w:val="32"/>
        </w:rPr>
      </w:pPr>
    </w:p>
    <w:p w14:paraId="45EF0DC5" w14:textId="77777777" w:rsidR="00973889" w:rsidRDefault="00973889" w:rsidP="00F24ADD">
      <w:pPr>
        <w:spacing w:line="276" w:lineRule="auto"/>
        <w:ind w:right="-283"/>
        <w:jc w:val="center"/>
        <w:rPr>
          <w:rFonts w:ascii="Times New Roman" w:hAnsi="Times New Roman" w:cs="Times New Roman"/>
          <w:b/>
          <w:bCs/>
          <w:sz w:val="32"/>
          <w:szCs w:val="32"/>
        </w:rPr>
      </w:pPr>
    </w:p>
    <w:p w14:paraId="0C3288EF" w14:textId="795BA5F4" w:rsidR="00F24ADD" w:rsidRDefault="00D641AC"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Stacja Uzdatniania Wody</w:t>
      </w:r>
    </w:p>
    <w:p w14:paraId="5CA896A8" w14:textId="4AA89F3F" w:rsidR="00973889" w:rsidRDefault="00973889" w:rsidP="00F24ADD">
      <w:pPr>
        <w:spacing w:line="276" w:lineRule="auto"/>
        <w:ind w:right="-283"/>
        <w:jc w:val="center"/>
        <w:rPr>
          <w:rFonts w:ascii="Times New Roman" w:hAnsi="Times New Roman" w:cs="Times New Roman"/>
          <w:b/>
          <w:bCs/>
          <w:sz w:val="32"/>
          <w:szCs w:val="32"/>
        </w:rPr>
      </w:pP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7BEED6F8" w14:textId="6044894A"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BB7794">
        <w:rPr>
          <w:rFonts w:ascii="Times New Roman" w:hAnsi="Times New Roman" w:cs="Times New Roman"/>
          <w:b/>
          <w:sz w:val="20"/>
          <w:szCs w:val="20"/>
        </w:rPr>
        <w:t xml:space="preserve"> </w:t>
      </w:r>
      <w:r w:rsidR="00D17F10">
        <w:rPr>
          <w:rFonts w:ascii="Times New Roman" w:hAnsi="Times New Roman" w:cs="Times New Roman"/>
          <w:b/>
          <w:sz w:val="20"/>
          <w:szCs w:val="20"/>
        </w:rPr>
        <w:t>18.</w:t>
      </w:r>
      <w:r w:rsidR="00B17249">
        <w:rPr>
          <w:rFonts w:ascii="Times New Roman" w:hAnsi="Times New Roman" w:cs="Times New Roman"/>
          <w:b/>
          <w:sz w:val="20"/>
          <w:szCs w:val="20"/>
        </w:rPr>
        <w:t>0</w:t>
      </w:r>
      <w:r w:rsidR="00082328">
        <w:rPr>
          <w:rFonts w:ascii="Times New Roman" w:hAnsi="Times New Roman" w:cs="Times New Roman"/>
          <w:b/>
          <w:sz w:val="20"/>
          <w:szCs w:val="20"/>
        </w:rPr>
        <w:t>3</w:t>
      </w:r>
      <w:r w:rsidR="00F24ADD">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lastRenderedPageBreak/>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23C27619" w14:textId="77777777" w:rsidR="00C174B8" w:rsidRDefault="00C174B8" w:rsidP="00E30A7B">
      <w:pPr>
        <w:rPr>
          <w:rFonts w:ascii="Times New Roman" w:hAnsi="Times New Roman" w:cs="Times New Roman"/>
          <w:bCs/>
        </w:rPr>
      </w:pPr>
    </w:p>
    <w:p w14:paraId="4348F4AC" w14:textId="06E895AB" w:rsidR="009E0C3B" w:rsidRPr="00E0697C" w:rsidRDefault="009E0C3B" w:rsidP="00E30A7B">
      <w:pPr>
        <w:rPr>
          <w:rFonts w:ascii="Times New Roman" w:hAnsi="Times New Roman" w:cs="Times New Roman"/>
          <w:bCs/>
        </w:rPr>
      </w:pPr>
      <w:r w:rsidRPr="00E0697C">
        <w:rPr>
          <w:rFonts w:ascii="Times New Roman" w:hAnsi="Times New Roman" w:cs="Times New Roman"/>
          <w:bCs/>
        </w:rPr>
        <w:t>Zmiany i wyjaśnienia treści SWZ oraz inne dokumenty zamówienia bezpośrednio związane</w:t>
      </w:r>
      <w:r w:rsidR="00E0697C">
        <w:rPr>
          <w:rFonts w:ascii="Times New Roman" w:hAnsi="Times New Roman" w:cs="Times New Roman"/>
          <w:bCs/>
        </w:rPr>
        <w:t xml:space="preserve"> </w:t>
      </w:r>
      <w:r w:rsidRPr="00E0697C">
        <w:rPr>
          <w:rFonts w:ascii="Times New Roman" w:hAnsi="Times New Roman" w:cs="Times New Roman"/>
          <w:bCs/>
        </w:rPr>
        <w:t xml:space="preserve">z postępowaniem o udzielenie zamówienia będą udostępniane na stronie internetowej </w:t>
      </w:r>
      <w:hyperlink r:id="rId10" w:history="1">
        <w:r w:rsidRPr="00E0697C">
          <w:rPr>
            <w:rStyle w:val="Hipercze"/>
            <w:rFonts w:ascii="Times New Roman" w:hAnsi="Times New Roman" w:cs="Times New Roman"/>
            <w:bCs/>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71038BF0" w:rsidR="00E253AB" w:rsidRDefault="00E253AB" w:rsidP="00A76D4B">
      <w:pPr>
        <w:pStyle w:val="Default"/>
        <w:rPr>
          <w:sz w:val="22"/>
          <w:szCs w:val="22"/>
        </w:rPr>
      </w:pPr>
    </w:p>
    <w:p w14:paraId="301C5E57" w14:textId="707AEC5B" w:rsidR="00E253AB" w:rsidRDefault="00E253AB" w:rsidP="00A76D4B">
      <w:pPr>
        <w:pStyle w:val="Default"/>
        <w:rPr>
          <w:sz w:val="22"/>
          <w:szCs w:val="22"/>
        </w:rPr>
      </w:pPr>
    </w:p>
    <w:p w14:paraId="36CA517A" w14:textId="0AA476E3" w:rsidR="00D641AC" w:rsidRDefault="00D641AC" w:rsidP="00A76D4B">
      <w:pPr>
        <w:pStyle w:val="Default"/>
        <w:rPr>
          <w:sz w:val="22"/>
          <w:szCs w:val="22"/>
        </w:rPr>
      </w:pPr>
    </w:p>
    <w:p w14:paraId="62719377" w14:textId="77777777" w:rsidR="00D641AC" w:rsidRPr="00777147" w:rsidRDefault="00D641AC"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3344E8EC" w:rsidR="0013760E" w:rsidRPr="0095623A" w:rsidRDefault="0095623A" w:rsidP="0095623A">
      <w:pPr>
        <w:rPr>
          <w:rFonts w:ascii="Times New Roman" w:hAnsi="Times New Roman" w:cs="Times New Roman"/>
          <w:b/>
          <w:sz w:val="24"/>
          <w:szCs w:val="24"/>
        </w:rPr>
      </w:pPr>
      <w:r w:rsidRPr="0095623A">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95623A">
        <w:rPr>
          <w:rFonts w:ascii="Times New Roman" w:hAnsi="Times New Roman" w:cs="Times New Roman"/>
          <w:b/>
          <w:sz w:val="24"/>
          <w:szCs w:val="24"/>
        </w:rPr>
        <w:t>Opis przedmiotu zamówienia</w:t>
      </w:r>
      <w:r w:rsidR="00186BD0" w:rsidRPr="0095623A">
        <w:rPr>
          <w:rFonts w:ascii="Times New Roman" w:hAnsi="Times New Roman" w:cs="Times New Roman"/>
          <w:b/>
          <w:sz w:val="24"/>
          <w:szCs w:val="24"/>
        </w:rPr>
        <w:t>:</w:t>
      </w:r>
    </w:p>
    <w:p w14:paraId="3B1AB601" w14:textId="77777777" w:rsidR="00573AB4" w:rsidRDefault="00A070A8" w:rsidP="00573AB4">
      <w:pPr>
        <w:rPr>
          <w:rFonts w:ascii="Times New Roman" w:hAnsi="Times New Roman" w:cs="Times New Roman"/>
        </w:rPr>
      </w:pPr>
      <w:r w:rsidRPr="00A070A8">
        <w:rPr>
          <w:rFonts w:ascii="Times New Roman" w:hAnsi="Times New Roman" w:cs="Times New Roman"/>
        </w:rPr>
        <w:t>Przedmiotem zamówie</w:t>
      </w:r>
      <w:r w:rsidR="00C7157F">
        <w:rPr>
          <w:rFonts w:ascii="Times New Roman" w:hAnsi="Times New Roman" w:cs="Times New Roman"/>
        </w:rPr>
        <w:t>nia realizowany jest w formule „Zaprojektuj i Wybuduj”. Przedmiotowe zamówienie w szczególności obejmuje:</w:t>
      </w:r>
    </w:p>
    <w:p w14:paraId="0364A6E4" w14:textId="77777777" w:rsidR="00573AB4" w:rsidRDefault="00573AB4" w:rsidP="00573AB4">
      <w:pPr>
        <w:rPr>
          <w:rFonts w:ascii="Times New Roman" w:hAnsi="Times New Roman" w:cs="Times New Roman"/>
        </w:rPr>
      </w:pPr>
      <w:r>
        <w:rPr>
          <w:rFonts w:ascii="Times New Roman" w:hAnsi="Times New Roman" w:cs="Times New Roman"/>
        </w:rPr>
        <w:t xml:space="preserve">1) </w:t>
      </w:r>
      <w:r w:rsidR="00C7157F" w:rsidRPr="00573AB4">
        <w:rPr>
          <w:rFonts w:ascii="Times New Roman" w:hAnsi="Times New Roman" w:cs="Times New Roman"/>
        </w:rPr>
        <w:t>Wykonanie dokumentacji projektowo-kosztorysowej, w zakresie:</w:t>
      </w:r>
    </w:p>
    <w:p w14:paraId="5F9B8EFE" w14:textId="77777777" w:rsidR="00573AB4" w:rsidRDefault="00C7157F" w:rsidP="00573AB4">
      <w:pPr>
        <w:rPr>
          <w:rFonts w:ascii="Times New Roman" w:hAnsi="Times New Roman" w:cs="Times New Roman"/>
        </w:rPr>
      </w:pPr>
      <w:r w:rsidRPr="00573AB4">
        <w:rPr>
          <w:rFonts w:ascii="Times New Roman" w:hAnsi="Times New Roman" w:cs="Times New Roman"/>
        </w:rPr>
        <w:t xml:space="preserve">- opracowania koncepcji rozwiązań technicznych obejmujących: </w:t>
      </w:r>
    </w:p>
    <w:p w14:paraId="2647EC47" w14:textId="77777777" w:rsidR="00D641AC"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bilans zapotrzebowania na wodę, </w:t>
      </w:r>
    </w:p>
    <w:p w14:paraId="16C4AE59" w14:textId="274C776D" w:rsidR="00573AB4" w:rsidRDefault="00D641AC" w:rsidP="00573AB4">
      <w:pPr>
        <w:rPr>
          <w:rFonts w:ascii="Times New Roman" w:hAnsi="Times New Roman" w:cs="Times New Roman"/>
        </w:rPr>
      </w:pPr>
      <w:r>
        <w:rPr>
          <w:rFonts w:ascii="Times New Roman" w:hAnsi="Times New Roman" w:cs="Times New Roman"/>
        </w:rPr>
        <w:t xml:space="preserve">- </w:t>
      </w:r>
      <w:r w:rsidR="00C7157F" w:rsidRPr="00573AB4">
        <w:rPr>
          <w:rFonts w:ascii="Times New Roman" w:hAnsi="Times New Roman" w:cs="Times New Roman"/>
        </w:rPr>
        <w:t xml:space="preserve">określenie warunków hydraulicznych zasilania sieci wodociągowej, </w:t>
      </w:r>
      <w:r w:rsidR="00864077">
        <w:rPr>
          <w:rFonts w:ascii="Times New Roman" w:hAnsi="Times New Roman" w:cs="Times New Roman"/>
        </w:rPr>
        <w:t xml:space="preserve">- </w:t>
      </w:r>
      <w:r w:rsidR="00C7157F" w:rsidRPr="00573AB4">
        <w:rPr>
          <w:rFonts w:ascii="Times New Roman" w:hAnsi="Times New Roman" w:cs="Times New Roman"/>
        </w:rPr>
        <w:t xml:space="preserve">proponowaną technologię uzdatniania wody, </w:t>
      </w:r>
    </w:p>
    <w:p w14:paraId="44A84762" w14:textId="63B15EEE" w:rsid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propozycję podłączenia istniejącego zbiornika magazynowania wody uzdatnionej na terenie objętym zakresem zamierzenia inwestycyjnego, </w:t>
      </w:r>
    </w:p>
    <w:p w14:paraId="14C8F779" w14:textId="09E21EAF" w:rsid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propozycję podłączenia istniejących studni głębinowych, osadnika wód </w:t>
      </w:r>
      <w:proofErr w:type="spellStart"/>
      <w:r w:rsidR="00C7157F" w:rsidRPr="00573AB4">
        <w:rPr>
          <w:rFonts w:ascii="Times New Roman" w:hAnsi="Times New Roman" w:cs="Times New Roman"/>
        </w:rPr>
        <w:t>popłucznych</w:t>
      </w:r>
      <w:proofErr w:type="spellEnd"/>
      <w:r w:rsidR="00C7157F" w:rsidRPr="00573AB4">
        <w:rPr>
          <w:rFonts w:ascii="Times New Roman" w:hAnsi="Times New Roman" w:cs="Times New Roman"/>
        </w:rPr>
        <w:t xml:space="preserve"> na terenie objętym zakresem zamierzenia inwestycyjnego, </w:t>
      </w:r>
    </w:p>
    <w:p w14:paraId="58840671" w14:textId="5330357B" w:rsid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określenie technologii odprowadzania wód </w:t>
      </w:r>
      <w:proofErr w:type="spellStart"/>
      <w:r w:rsidR="00C7157F" w:rsidRPr="00573AB4">
        <w:rPr>
          <w:rFonts w:ascii="Times New Roman" w:hAnsi="Times New Roman" w:cs="Times New Roman"/>
        </w:rPr>
        <w:t>popłucznych</w:t>
      </w:r>
      <w:proofErr w:type="spellEnd"/>
      <w:r w:rsidR="00C7157F" w:rsidRPr="00573AB4">
        <w:rPr>
          <w:rFonts w:ascii="Times New Roman" w:hAnsi="Times New Roman" w:cs="Times New Roman"/>
        </w:rPr>
        <w:t xml:space="preserve">, do istniejącego zbiornika wód </w:t>
      </w:r>
      <w:proofErr w:type="spellStart"/>
      <w:r w:rsidR="00C7157F" w:rsidRPr="00573AB4">
        <w:rPr>
          <w:rFonts w:ascii="Times New Roman" w:hAnsi="Times New Roman" w:cs="Times New Roman"/>
        </w:rPr>
        <w:t>popłucznych</w:t>
      </w:r>
      <w:proofErr w:type="spellEnd"/>
      <w:r w:rsidR="00C7157F" w:rsidRPr="00573AB4">
        <w:rPr>
          <w:rFonts w:ascii="Times New Roman" w:hAnsi="Times New Roman" w:cs="Times New Roman"/>
        </w:rPr>
        <w:t xml:space="preserve"> z uwzględnieniem ich rozbudowy do aktualnego zapotrzebowania nowej stacji uzdatniania wody</w:t>
      </w:r>
    </w:p>
    <w:p w14:paraId="2B545950" w14:textId="38A34114" w:rsidR="00573AB4" w:rsidRDefault="00864077" w:rsidP="00573AB4">
      <w:pPr>
        <w:rPr>
          <w:rFonts w:ascii="Times New Roman" w:hAnsi="Times New Roman" w:cs="Times New Roman"/>
        </w:rPr>
      </w:pPr>
      <w:r>
        <w:rPr>
          <w:rFonts w:ascii="Times New Roman" w:hAnsi="Times New Roman" w:cs="Times New Roman"/>
        </w:rPr>
        <w:t xml:space="preserve">- </w:t>
      </w:r>
      <w:r w:rsidR="00C7157F" w:rsidRPr="00573AB4">
        <w:rPr>
          <w:rFonts w:ascii="Times New Roman" w:hAnsi="Times New Roman" w:cs="Times New Roman"/>
        </w:rPr>
        <w:t xml:space="preserve">określenie propozycji rozwiązań architektonicznych oraz konstrukcyjnych budynku stacji uzdatniania wody. Budynek powinien wykonany być w technologii tradycyjnej – murowanej, </w:t>
      </w:r>
    </w:p>
    <w:p w14:paraId="578D0912" w14:textId="491F70E0" w:rsidR="00C7157F" w:rsidRP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propozycję planu zagospodarowania terenu działki przewidzianej pod budowę SUW, </w:t>
      </w:r>
    </w:p>
    <w:p w14:paraId="5409A281"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W koncepcji przedstawić należy również, proponowane rozwiązania zasilania sieci odbiorczej w wodę uzdatnioną, przez budowę nowej pompowni drugiego stopnia – zestawu pompowo-hydroforowego, zasilającej wodociągową sieć odbiorczą. Koncepcja techniczna i przedstawione w niej rozwiązania, wymagają akceptacji Zamawiającego, przed rozpoczęciem fazy przygotowawczej do prac projektowych. - wykonanie badań hydrotechnicznych (geologicznych) gruntu, pod budowę budynku stacji uzdatniania wody wraz z niezbędną infrastrukturą techniczną </w:t>
      </w:r>
    </w:p>
    <w:p w14:paraId="096BDFD4" w14:textId="468857A3"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wykonanie projektów budowlanych w tym projektu planu zagospodarowania terenu oraz projektu </w:t>
      </w:r>
      <w:proofErr w:type="spellStart"/>
      <w:r w:rsidRPr="00573AB4">
        <w:rPr>
          <w:rFonts w:ascii="Times New Roman" w:hAnsi="Times New Roman" w:cs="Times New Roman"/>
        </w:rPr>
        <w:t>architektoniczno</w:t>
      </w:r>
      <w:proofErr w:type="spellEnd"/>
      <w:r w:rsidR="00573AB4">
        <w:rPr>
          <w:rFonts w:ascii="Times New Roman" w:hAnsi="Times New Roman" w:cs="Times New Roman"/>
        </w:rPr>
        <w:t xml:space="preserve"> -</w:t>
      </w:r>
      <w:r w:rsidRPr="00573AB4">
        <w:rPr>
          <w:rFonts w:ascii="Times New Roman" w:hAnsi="Times New Roman" w:cs="Times New Roman"/>
        </w:rPr>
        <w:t xml:space="preserve"> budowlanego oraz projektów technicznych dla zatwierdzonych przez Zamawiającego rozwiązań koncepcyjnych obejmujących branże: </w:t>
      </w:r>
    </w:p>
    <w:p w14:paraId="5E3533E1" w14:textId="0F3B52C2"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technologiczną ( w zakresie uzdatniania wody) </w:t>
      </w:r>
    </w:p>
    <w:p w14:paraId="60C5F333" w14:textId="1C548E55"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w:t>
      </w:r>
      <w:proofErr w:type="spellStart"/>
      <w:r w:rsidR="00C7157F" w:rsidRPr="00573AB4">
        <w:rPr>
          <w:rFonts w:ascii="Times New Roman" w:hAnsi="Times New Roman" w:cs="Times New Roman"/>
        </w:rPr>
        <w:t>wod</w:t>
      </w:r>
      <w:proofErr w:type="spellEnd"/>
      <w:r w:rsidR="00C7157F" w:rsidRPr="00573AB4">
        <w:rPr>
          <w:rFonts w:ascii="Times New Roman" w:hAnsi="Times New Roman" w:cs="Times New Roman"/>
        </w:rPr>
        <w:t xml:space="preserve"> – </w:t>
      </w:r>
      <w:proofErr w:type="spellStart"/>
      <w:r w:rsidR="00C7157F" w:rsidRPr="00573AB4">
        <w:rPr>
          <w:rFonts w:ascii="Times New Roman" w:hAnsi="Times New Roman" w:cs="Times New Roman"/>
        </w:rPr>
        <w:t>kan</w:t>
      </w:r>
      <w:proofErr w:type="spellEnd"/>
      <w:r w:rsidR="00C7157F" w:rsidRPr="00573AB4">
        <w:rPr>
          <w:rFonts w:ascii="Times New Roman" w:hAnsi="Times New Roman" w:cs="Times New Roman"/>
        </w:rPr>
        <w:t xml:space="preserve"> w zakresie instalacji wewnętrznych oraz zewnętrznych, </w:t>
      </w:r>
    </w:p>
    <w:p w14:paraId="563CC342" w14:textId="3F424696" w:rsidR="00573AB4" w:rsidRDefault="00864077" w:rsidP="00573AB4">
      <w:pPr>
        <w:spacing w:after="120"/>
        <w:rPr>
          <w:rFonts w:ascii="Times New Roman" w:hAnsi="Times New Roman" w:cs="Times New Roman"/>
        </w:rPr>
      </w:pPr>
      <w:r>
        <w:rPr>
          <w:rFonts w:ascii="Times New Roman" w:hAnsi="Times New Roman" w:cs="Times New Roman"/>
        </w:rPr>
        <w:t xml:space="preserve">- </w:t>
      </w:r>
      <w:r w:rsidR="00C7157F" w:rsidRPr="00573AB4">
        <w:rPr>
          <w:rFonts w:ascii="Times New Roman" w:hAnsi="Times New Roman" w:cs="Times New Roman"/>
        </w:rPr>
        <w:t xml:space="preserve">elektryczną, </w:t>
      </w:r>
    </w:p>
    <w:p w14:paraId="0C8CD4D4" w14:textId="05D96E24"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automatykę i sterowanie, </w:t>
      </w:r>
    </w:p>
    <w:p w14:paraId="5F1C52F9" w14:textId="52F54F71"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konstrukcyjną, </w:t>
      </w:r>
    </w:p>
    <w:p w14:paraId="2813295E" w14:textId="12DA91B9"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architektoniczną, </w:t>
      </w:r>
    </w:p>
    <w:p w14:paraId="48985788" w14:textId="519E4AB9"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drogową (wykonanie projektu drogi dojazdowej), </w:t>
      </w:r>
    </w:p>
    <w:p w14:paraId="14F29DAC" w14:textId="24BF1399" w:rsidR="00573AB4" w:rsidRDefault="00864077" w:rsidP="00573AB4">
      <w:pPr>
        <w:spacing w:after="120"/>
        <w:rPr>
          <w:rFonts w:ascii="Times New Roman" w:hAnsi="Times New Roman" w:cs="Times New Roman"/>
        </w:rPr>
      </w:pPr>
      <w:r>
        <w:rPr>
          <w:rFonts w:ascii="Times New Roman" w:hAnsi="Times New Roman" w:cs="Times New Roman"/>
        </w:rPr>
        <w:lastRenderedPageBreak/>
        <w:t>-</w:t>
      </w:r>
      <w:r w:rsidR="00C7157F" w:rsidRPr="00573AB4">
        <w:rPr>
          <w:rFonts w:ascii="Times New Roman" w:hAnsi="Times New Roman" w:cs="Times New Roman"/>
        </w:rPr>
        <w:t xml:space="preserve"> zagospodarowanie terenu. </w:t>
      </w:r>
    </w:p>
    <w:p w14:paraId="2875875D"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uzyskanie wymaganych opinii, uzgodnień, decyzji oraz pozwolenia na budowę, </w:t>
      </w:r>
    </w:p>
    <w:p w14:paraId="5844F829"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uzyskanie pozwolenia wodno-prawnego dla zamierzenia inwestycyjnego jeżeli planowana inwestycja zmieni parametry istniejącej decyzji pozwolenia wodnoprawnego w szczególności dotyczącej zmiany wydajności stacji - wraz z uzyskaniem decyzji hydrogeologicznej dla studni nr 2 gdyż Gmina Brzozie takiej decyzji nie posiada. </w:t>
      </w:r>
    </w:p>
    <w:p w14:paraId="53142DCD"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W dokumentacji technicznej należy uwzględnić zachowanie ciągłości podczas prowadzonych prac i przepięć zaopatrzenia w wodę socjalną i p.poż zasilającą sieć wodociągową gminną</w:t>
      </w:r>
    </w:p>
    <w:p w14:paraId="58D569E8" w14:textId="77777777" w:rsidR="00573AB4" w:rsidRDefault="00573AB4" w:rsidP="00573AB4">
      <w:pPr>
        <w:spacing w:after="120"/>
        <w:rPr>
          <w:rFonts w:ascii="Times New Roman" w:hAnsi="Times New Roman" w:cs="Times New Roman"/>
        </w:rPr>
      </w:pPr>
      <w:r>
        <w:rPr>
          <w:rFonts w:ascii="Times New Roman" w:hAnsi="Times New Roman" w:cs="Times New Roman"/>
        </w:rPr>
        <w:t>2</w:t>
      </w:r>
      <w:r w:rsidR="00C7157F" w:rsidRPr="00573AB4">
        <w:rPr>
          <w:rFonts w:ascii="Times New Roman" w:hAnsi="Times New Roman" w:cs="Times New Roman"/>
        </w:rPr>
        <w:t xml:space="preserve">) Realizacja prac wykonawczych, obejmujących zatwierdzone rozwiązania techniczne, w zakresie: </w:t>
      </w:r>
    </w:p>
    <w:p w14:paraId="66FE66A8"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wykonania budynku stacji uzdatniani wody, </w:t>
      </w:r>
    </w:p>
    <w:p w14:paraId="22E27F1E"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proponowanej technologii uzdatniania wody, </w:t>
      </w:r>
    </w:p>
    <w:p w14:paraId="2BF364EA"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proponowanych rozwiązań materiałowych, </w:t>
      </w:r>
    </w:p>
    <w:p w14:paraId="2F211B7B"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proponowanych rozwiązań w zakresie automatyki i sterowania, </w:t>
      </w:r>
    </w:p>
    <w:p w14:paraId="063B6C33"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budowy instalacji zewnętrznych dla prawidłowego funkcjonowania nowej Stacji uzdatniania wody z uwzględnieniem demontażu istniejących rurociągów z starego budynku S.U.W.. </w:t>
      </w:r>
    </w:p>
    <w:p w14:paraId="1147092B" w14:textId="2CE271FB" w:rsidR="00C7157F" w:rsidRPr="00573AB4" w:rsidRDefault="00C7157F" w:rsidP="00573AB4">
      <w:pPr>
        <w:spacing w:after="120"/>
        <w:rPr>
          <w:rFonts w:ascii="Times New Roman" w:hAnsi="Times New Roman" w:cs="Times New Roman"/>
        </w:rPr>
      </w:pPr>
      <w:r w:rsidRPr="00573AB4">
        <w:rPr>
          <w:rFonts w:ascii="Times New Roman" w:hAnsi="Times New Roman" w:cs="Times New Roman"/>
        </w:rPr>
        <w:t>- Podczas wykonywanych prac należy zachować ciągłość zaopatrzenia w wodę gminnej sieci wodociągowej.</w:t>
      </w:r>
    </w:p>
    <w:p w14:paraId="6D376E24" w14:textId="4E0A1A5A" w:rsidR="00C7157F" w:rsidRPr="00573AB4" w:rsidRDefault="00C7157F" w:rsidP="00C7157F">
      <w:pPr>
        <w:rPr>
          <w:rFonts w:ascii="Times New Roman" w:hAnsi="Times New Roman" w:cs="Times New Roman"/>
        </w:rPr>
      </w:pPr>
      <w:r w:rsidRPr="00573AB4">
        <w:rPr>
          <w:rFonts w:ascii="Times New Roman" w:hAnsi="Times New Roman" w:cs="Times New Roman"/>
        </w:rPr>
        <w:t>Wszystkie materiał</w:t>
      </w:r>
      <w:r w:rsidR="00573AB4">
        <w:rPr>
          <w:rFonts w:ascii="Times New Roman" w:hAnsi="Times New Roman" w:cs="Times New Roman"/>
        </w:rPr>
        <w:t>y</w:t>
      </w:r>
      <w:r w:rsidRPr="00573AB4">
        <w:rPr>
          <w:rFonts w:ascii="Times New Roman" w:hAnsi="Times New Roman" w:cs="Times New Roman"/>
        </w:rPr>
        <w:t xml:space="preserve"> użyte na budowie mające kontakt z wodą powinny posiadać atest PZH. </w:t>
      </w:r>
    </w:p>
    <w:p w14:paraId="02894BC6"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pompowni drugiego stopnia, zasilającej wodociągową sieć odbiorczą, w zasięgu oddziaływania zamierzenia inwestycyjnego, z zastosowaniem przetwornicy częstotliwości obrotów silników pomp i monitoringiem pracy pomp zestawu, </w:t>
      </w:r>
    </w:p>
    <w:p w14:paraId="682CA599"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wykonania rozdzielnicy zasilająco-sterowniczej,</w:t>
      </w:r>
    </w:p>
    <w:p w14:paraId="13D9C10B"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towarzyszących instalacji elektrycznych i sterowniczych, </w:t>
      </w:r>
    </w:p>
    <w:p w14:paraId="23CF810A"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wykonanie monitoringu pracy obiektu, </w:t>
      </w:r>
    </w:p>
    <w:p w14:paraId="6A961F64"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przygotowanie miejsca montażu agregatu prądotwórczego o mocy wynikającej z obliczonego zapotrzebowania na energię elektryczną wraz z uzgodnieniem z operatorem sieci energetycznej warunków jego współpracy, </w:t>
      </w:r>
    </w:p>
    <w:p w14:paraId="1C3F3977"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instalacji wewnętrznych i zewnętrznych, rurowych </w:t>
      </w:r>
      <w:proofErr w:type="spellStart"/>
      <w:r w:rsidRPr="00573AB4">
        <w:rPr>
          <w:rFonts w:ascii="Times New Roman" w:hAnsi="Times New Roman" w:cs="Times New Roman"/>
        </w:rPr>
        <w:t>wod-kan</w:t>
      </w:r>
      <w:proofErr w:type="spellEnd"/>
      <w:r w:rsidRPr="00573AB4">
        <w:rPr>
          <w:rFonts w:ascii="Times New Roman" w:hAnsi="Times New Roman" w:cs="Times New Roman"/>
        </w:rPr>
        <w:t xml:space="preserve"> oraz elektrycznych, sterowniczych i wentylacyjnych, </w:t>
      </w:r>
    </w:p>
    <w:p w14:paraId="408C408E"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zaadaptowanie odstojnika wód </w:t>
      </w:r>
      <w:proofErr w:type="spellStart"/>
      <w:r w:rsidRPr="00573AB4">
        <w:rPr>
          <w:rFonts w:ascii="Times New Roman" w:hAnsi="Times New Roman" w:cs="Times New Roman"/>
        </w:rPr>
        <w:t>popłucznych</w:t>
      </w:r>
      <w:proofErr w:type="spellEnd"/>
      <w:r w:rsidRPr="00573AB4">
        <w:rPr>
          <w:rFonts w:ascii="Times New Roman" w:hAnsi="Times New Roman" w:cs="Times New Roman"/>
        </w:rPr>
        <w:t xml:space="preserve"> wraz z ewentualną jego rozbudową ,</w:t>
      </w:r>
    </w:p>
    <w:p w14:paraId="5F955582"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wykonanie zbiornika bezodpływowego ścieków pochodzących z chlorowni, </w:t>
      </w:r>
    </w:p>
    <w:p w14:paraId="7EFE58D4"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wykonanie zbiornika bezodpływowego ścieków sanitarnych, </w:t>
      </w:r>
    </w:p>
    <w:p w14:paraId="7EA2BFD6"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wykonanie drogi dojazdowej do stacji uzdatniania wody, </w:t>
      </w:r>
    </w:p>
    <w:p w14:paraId="44A67AA4"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lastRenderedPageBreak/>
        <w:t xml:space="preserve">- wykonania zagospodarowania terenu zgodnie z zatwierdzonym planem zagospodarowania terenu SUW, </w:t>
      </w:r>
    </w:p>
    <w:p w14:paraId="41BBAFD5"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przygotowanie dokumentów do zgłoszenia urządzeń ciśnieniowych do UDT w celi ich pierwszej ich rejestracji, - uruchomienia instalacji wraz z badaniami laboratoryjnymi i szkoleniem obsługi,  </w:t>
      </w:r>
    </w:p>
    <w:p w14:paraId="58555871"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uzyskania wyników jakościowych wody uzdatnionej w zakresie monitoringu przeglądowego, zgodnie z wymogami obowiązującego Rozporządzenia Ministra Zdrowia z 07 grudnia 2017 roku, Dz.U. 2017 poz. 2294. </w:t>
      </w:r>
    </w:p>
    <w:p w14:paraId="6150F058" w14:textId="48F50E7B" w:rsidR="00C7157F" w:rsidRPr="00864077" w:rsidRDefault="00573AB4" w:rsidP="00C7157F">
      <w:pPr>
        <w:rPr>
          <w:rFonts w:ascii="Times New Roman" w:hAnsi="Times New Roman" w:cs="Times New Roman"/>
        </w:rPr>
      </w:pPr>
      <w:r w:rsidRPr="00864077">
        <w:rPr>
          <w:rFonts w:ascii="Times New Roman" w:hAnsi="Times New Roman" w:cs="Times New Roman"/>
          <w:color w:val="000000"/>
        </w:rPr>
        <w:t>Szczegółowy opis przedmiotu zamówienia zaw</w:t>
      </w:r>
      <w:r w:rsidR="00864077" w:rsidRPr="00864077">
        <w:rPr>
          <w:rFonts w:ascii="Times New Roman" w:hAnsi="Times New Roman" w:cs="Times New Roman"/>
          <w:color w:val="000000"/>
        </w:rPr>
        <w:t>a</w:t>
      </w:r>
      <w:r w:rsidRPr="00864077">
        <w:rPr>
          <w:rFonts w:ascii="Times New Roman" w:hAnsi="Times New Roman" w:cs="Times New Roman"/>
          <w:color w:val="000000"/>
        </w:rPr>
        <w:t>rty</w:t>
      </w:r>
      <w:r w:rsidR="00864077" w:rsidRPr="00864077">
        <w:rPr>
          <w:rFonts w:ascii="Times New Roman" w:hAnsi="Times New Roman" w:cs="Times New Roman"/>
          <w:color w:val="000000"/>
        </w:rPr>
        <w:t xml:space="preserve"> został</w:t>
      </w:r>
      <w:r w:rsidRPr="00864077">
        <w:rPr>
          <w:rFonts w:ascii="Times New Roman" w:hAnsi="Times New Roman" w:cs="Times New Roman"/>
          <w:color w:val="000000"/>
        </w:rPr>
        <w:t xml:space="preserve"> program</w:t>
      </w:r>
      <w:r w:rsidR="00864077" w:rsidRPr="00864077">
        <w:rPr>
          <w:rFonts w:ascii="Times New Roman" w:hAnsi="Times New Roman" w:cs="Times New Roman"/>
          <w:color w:val="000000"/>
        </w:rPr>
        <w:t>ie</w:t>
      </w:r>
      <w:r w:rsidRPr="00864077">
        <w:rPr>
          <w:rFonts w:ascii="Times New Roman" w:hAnsi="Times New Roman" w:cs="Times New Roman"/>
          <w:color w:val="000000"/>
        </w:rPr>
        <w:t xml:space="preserve"> funkcjonalno-użytkowy</w:t>
      </w:r>
      <w:r w:rsidR="00864077" w:rsidRPr="00864077">
        <w:rPr>
          <w:rFonts w:ascii="Times New Roman" w:hAnsi="Times New Roman" w:cs="Times New Roman"/>
          <w:color w:val="000000"/>
        </w:rPr>
        <w:t xml:space="preserve">m stanowiącym </w:t>
      </w:r>
      <w:r w:rsidRPr="00864077">
        <w:rPr>
          <w:rFonts w:ascii="Times New Roman" w:hAnsi="Times New Roman" w:cs="Times New Roman"/>
          <w:color w:val="000000"/>
        </w:rPr>
        <w:t xml:space="preserve"> </w:t>
      </w:r>
      <w:r w:rsidRPr="00864077">
        <w:rPr>
          <w:rFonts w:ascii="Times New Roman" w:hAnsi="Times New Roman" w:cs="Times New Roman"/>
          <w:b/>
          <w:bCs/>
          <w:color w:val="000000"/>
        </w:rPr>
        <w:t xml:space="preserve">Załącznik </w:t>
      </w:r>
      <w:r w:rsidR="00864077" w:rsidRPr="00864077">
        <w:rPr>
          <w:rFonts w:ascii="Times New Roman" w:hAnsi="Times New Roman" w:cs="Times New Roman"/>
          <w:b/>
          <w:bCs/>
          <w:color w:val="000000"/>
        </w:rPr>
        <w:t>do SWZ n</w:t>
      </w:r>
      <w:r w:rsidRPr="00864077">
        <w:rPr>
          <w:rFonts w:ascii="Times New Roman" w:hAnsi="Times New Roman" w:cs="Times New Roman"/>
          <w:b/>
          <w:bCs/>
          <w:color w:val="000000"/>
        </w:rPr>
        <w:t xml:space="preserve">r </w:t>
      </w:r>
      <w:r w:rsidR="00C174B8">
        <w:rPr>
          <w:rFonts w:ascii="Times New Roman" w:hAnsi="Times New Roman" w:cs="Times New Roman"/>
          <w:color w:val="000000"/>
        </w:rPr>
        <w:t xml:space="preserve">10 </w:t>
      </w:r>
      <w:r w:rsidRPr="00864077">
        <w:rPr>
          <w:rFonts w:ascii="Times New Roman" w:hAnsi="Times New Roman" w:cs="Times New Roman"/>
          <w:color w:val="000000"/>
        </w:rPr>
        <w:t>do SWZ</w:t>
      </w:r>
      <w:r w:rsidR="00C174B8">
        <w:rPr>
          <w:rFonts w:ascii="Times New Roman" w:hAnsi="Times New Roman" w:cs="Times New Roman"/>
          <w:color w:val="000000"/>
        </w:rPr>
        <w:t>.</w:t>
      </w:r>
    </w:p>
    <w:p w14:paraId="165F475D" w14:textId="250F60BA"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w:t>
      </w:r>
      <w:r w:rsidRPr="00161CD6">
        <w:rPr>
          <w:rFonts w:ascii="Times New Roman" w:eastAsia="Calibri" w:hAnsi="Times New Roman" w:cs="Times New Roman"/>
        </w:rPr>
        <w:lastRenderedPageBreak/>
        <w:t>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8A6F762" w14:textId="76893A65" w:rsidR="003C2396" w:rsidRPr="003B19B0" w:rsidRDefault="001B3C33" w:rsidP="003B19B0">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19CBD869"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0"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sidR="00511CBC">
        <w:rPr>
          <w:rFonts w:ascii="Times New Roman" w:hAnsi="Times New Roman" w:cs="Times New Roman"/>
        </w:rPr>
        <w:t xml:space="preserve">prace </w:t>
      </w:r>
      <w:r w:rsidR="00864077">
        <w:rPr>
          <w:rFonts w:ascii="Times New Roman" w:hAnsi="Times New Roman" w:cs="Times New Roman"/>
        </w:rPr>
        <w:t xml:space="preserve">budowlane </w:t>
      </w:r>
      <w:r w:rsidR="00511CBC">
        <w:rPr>
          <w:rFonts w:ascii="Times New Roman" w:hAnsi="Times New Roman" w:cs="Times New Roman"/>
        </w:rPr>
        <w:t xml:space="preserve">związane z obsługą maszyn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0"/>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w:t>
      </w:r>
      <w:r w:rsidRPr="0073771C">
        <w:rPr>
          <w:rFonts w:ascii="Times New Roman" w:hAnsi="Times New Roman" w:cs="Times New Roman"/>
        </w:rPr>
        <w:lastRenderedPageBreak/>
        <w:t>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123C74A9" w14:textId="77777777" w:rsidR="00864077" w:rsidRDefault="00EB319F" w:rsidP="00864077">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xml:space="preserve">. Zamawiający </w:t>
      </w:r>
      <w:r w:rsidR="00864077">
        <w:rPr>
          <w:rFonts w:ascii="Times New Roman" w:hAnsi="Times New Roman" w:cs="Times New Roman"/>
          <w:b/>
          <w:bCs/>
        </w:rPr>
        <w:t xml:space="preserve">nie </w:t>
      </w:r>
      <w:r w:rsidR="001B3C33" w:rsidRPr="009828D2">
        <w:rPr>
          <w:rFonts w:ascii="Times New Roman" w:hAnsi="Times New Roman" w:cs="Times New Roman"/>
          <w:b/>
          <w:bCs/>
        </w:rPr>
        <w:t>dopuszcza składani</w:t>
      </w:r>
      <w:r w:rsidR="00864077">
        <w:rPr>
          <w:rFonts w:ascii="Times New Roman" w:hAnsi="Times New Roman" w:cs="Times New Roman"/>
          <w:b/>
          <w:bCs/>
        </w:rPr>
        <w:t>a</w:t>
      </w:r>
      <w:r w:rsidR="001B3C33" w:rsidRPr="009828D2">
        <w:rPr>
          <w:rFonts w:ascii="Times New Roman" w:hAnsi="Times New Roman" w:cs="Times New Roman"/>
          <w:b/>
          <w:bCs/>
        </w:rPr>
        <w:t xml:space="preserve"> ofert częściowych</w:t>
      </w:r>
    </w:p>
    <w:p w14:paraId="0560705C" w14:textId="0E0CB797" w:rsidR="00AF10CA" w:rsidRPr="00864077" w:rsidRDefault="00864077" w:rsidP="00864077">
      <w:pPr>
        <w:shd w:val="clear" w:color="auto" w:fill="FFFFFF"/>
        <w:rPr>
          <w:rFonts w:ascii="Times New Roman" w:hAnsi="Times New Roman" w:cs="Times New Roman"/>
          <w:b/>
          <w:bCs/>
        </w:rPr>
      </w:pPr>
      <w:r w:rsidRPr="00864077">
        <w:rPr>
          <w:rFonts w:ascii="Times New Roman" w:hAnsi="Times New Roman" w:cs="Times New Roman"/>
          <w:color w:val="000000"/>
        </w:rPr>
        <w:t>Zamawiający nie dokonuje podziału na części z</w:t>
      </w:r>
      <w:r w:rsidR="00EB41D1">
        <w:rPr>
          <w:rFonts w:ascii="Times New Roman" w:hAnsi="Times New Roman" w:cs="Times New Roman"/>
          <w:color w:val="000000"/>
        </w:rPr>
        <w:t>e względu, że</w:t>
      </w:r>
      <w:r w:rsidRPr="00864077">
        <w:rPr>
          <w:rFonts w:ascii="Times New Roman" w:hAnsi="Times New Roman" w:cs="Times New Roman"/>
          <w:color w:val="000000"/>
        </w:rPr>
        <w:t xml:space="preserve"> </w:t>
      </w:r>
      <w:r w:rsidR="00EB41D1">
        <w:rPr>
          <w:rFonts w:ascii="Times New Roman" w:hAnsi="Times New Roman" w:cs="Times New Roman"/>
          <w:color w:val="000000"/>
        </w:rPr>
        <w:t>z</w:t>
      </w:r>
      <w:r w:rsidRPr="00864077">
        <w:rPr>
          <w:rFonts w:ascii="Times New Roman" w:hAnsi="Times New Roman" w:cs="Times New Roman"/>
          <w:color w:val="000000"/>
        </w:rPr>
        <w:t>amówienie jest realizowane w formule „zaprojektuj i wybuduj”, co predysponuje zamówienie bez dokonywania podziału na części. Ponadto, podział zamówienia na części spowodowałby poniesienie nadmiernych kosztów wykonania zamówienia. Dwie odrębne umowy spowodowałyby trudności w skoordynowaniu działań różnych wykonawców wraz z ewentualnymi podwykonawcami realizujących poszczególne części zamówienia.</w:t>
      </w:r>
    </w:p>
    <w:p w14:paraId="291758C4" w14:textId="5AC42613" w:rsidR="006F2F93" w:rsidRPr="006F2F93" w:rsidRDefault="00AF10CA" w:rsidP="0073771C">
      <w:pPr>
        <w:shd w:val="clear" w:color="auto" w:fill="FFFFFF"/>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3EB3897"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EE30BB2"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3F4043E1" w:rsidR="006F2F93" w:rsidRDefault="00AF10CA" w:rsidP="0073771C">
      <w:pPr>
        <w:shd w:val="clear" w:color="auto" w:fill="FFFFFF"/>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83907D1"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13F61D8B" w14:textId="77777777" w:rsidR="002C28B1" w:rsidRDefault="005E7F27" w:rsidP="002C28B1">
      <w:pPr>
        <w:shd w:val="clear" w:color="auto" w:fill="FFFFFF"/>
        <w:rPr>
          <w:rFonts w:ascii="Times New Roman" w:hAnsi="Times New Roman" w:cs="Times New Roman"/>
          <w:b/>
          <w:bCs/>
        </w:rPr>
      </w:pPr>
      <w:r>
        <w:rPr>
          <w:rFonts w:ascii="Times New Roman" w:hAnsi="Times New Roman" w:cs="Times New Roman"/>
          <w:b/>
          <w:bCs/>
        </w:rPr>
        <w:t>1</w:t>
      </w:r>
      <w:r w:rsidR="00AF10CA">
        <w:rPr>
          <w:rFonts w:ascii="Times New Roman" w:hAnsi="Times New Roman" w:cs="Times New Roman"/>
          <w:b/>
          <w:bCs/>
        </w:rPr>
        <w:t>0</w:t>
      </w:r>
      <w:r w:rsidR="00292B29" w:rsidRPr="00292B29">
        <w:rPr>
          <w:rFonts w:ascii="Times New Roman" w:hAnsi="Times New Roman" w:cs="Times New Roman"/>
          <w:b/>
          <w:bCs/>
        </w:rPr>
        <w:t>. Wspólny słownik zamówień CPV:</w:t>
      </w:r>
    </w:p>
    <w:p w14:paraId="54E0B8C8"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71200000-0 Usługi architektoniczne i podobne </w:t>
      </w:r>
    </w:p>
    <w:p w14:paraId="6CA79D47"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45000000-7 Roboty budowlane </w:t>
      </w:r>
    </w:p>
    <w:p w14:paraId="3DB5ED8B"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45200000-9 Roboty budowlane w zakresie wznoszenia kompletnych obiektów budowlanych lub ich części oraz roboty w zakresie inżynierii lądowej i wodnej </w:t>
      </w:r>
    </w:p>
    <w:p w14:paraId="3A95AF22"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45255110-3 Roboty budowlane w zakresie studni </w:t>
      </w:r>
    </w:p>
    <w:p w14:paraId="0BEDD8FA"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45232430-5 Roboty w zakresie uzdatniania wody </w:t>
      </w:r>
    </w:p>
    <w:p w14:paraId="3AEBB3A0"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45310000-3 Roboty instalacyjne elektryczne </w:t>
      </w:r>
    </w:p>
    <w:p w14:paraId="3503A1FA" w14:textId="0D456977" w:rsidR="002C28B1" w:rsidRP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lastRenderedPageBreak/>
        <w:t xml:space="preserve">45330000-9 Roboty instalacyjne wodno-kanalizacyjne i sanitarne </w:t>
      </w:r>
    </w:p>
    <w:p w14:paraId="71C8AA97" w14:textId="77777777" w:rsidR="00C81529" w:rsidRDefault="00C81529" w:rsidP="004948E0">
      <w:pPr>
        <w:shd w:val="clear" w:color="auto" w:fill="FFFFFF"/>
        <w:ind w:left="0"/>
        <w:rPr>
          <w:rFonts w:ascii="Times New Roman" w:hAnsi="Times New Roman" w:cs="Times New Roman"/>
          <w:b/>
          <w:bCs/>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7C8E3202" w14:textId="77777777" w:rsidR="003C2396" w:rsidRDefault="003C2396" w:rsidP="001F6DA4">
      <w:pPr>
        <w:pStyle w:val="Tekstpodstawowy"/>
        <w:spacing w:line="360" w:lineRule="auto"/>
        <w:rPr>
          <w:bCs/>
          <w:color w:val="000000" w:themeColor="text1"/>
          <w:sz w:val="22"/>
          <w:szCs w:val="22"/>
          <w:lang w:val="pl-PL"/>
        </w:rPr>
      </w:pPr>
    </w:p>
    <w:p w14:paraId="6398D3EE" w14:textId="61DA6ED3" w:rsidR="00B16ADC" w:rsidRPr="00CE6F44" w:rsidRDefault="00D1278A" w:rsidP="00AF10CA">
      <w:pPr>
        <w:pStyle w:val="Tekstpodstawowy"/>
        <w:spacing w:line="360" w:lineRule="auto"/>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EB41D1">
        <w:rPr>
          <w:bCs/>
          <w:color w:val="000000" w:themeColor="text1"/>
          <w:sz w:val="22"/>
          <w:szCs w:val="22"/>
          <w:lang w:val="pl-PL"/>
        </w:rPr>
        <w:t>18</w:t>
      </w:r>
      <w:r w:rsidR="00B3633B">
        <w:rPr>
          <w:bCs/>
          <w:color w:val="000000" w:themeColor="text1"/>
          <w:sz w:val="22"/>
          <w:szCs w:val="22"/>
          <w:lang w:val="pl-PL"/>
        </w:rPr>
        <w:t xml:space="preserve"> miesięcy od daty podpisania zamówienia</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E51E37F" w14:textId="77777777" w:rsidR="00EB41D1" w:rsidRDefault="00EB41D1" w:rsidP="00EB41D1">
      <w:pPr>
        <w:pStyle w:val="Tekstpodstawowy"/>
        <w:spacing w:line="360" w:lineRule="auto"/>
        <w:ind w:left="0"/>
        <w:rPr>
          <w:bCs/>
          <w:color w:val="000000" w:themeColor="text1"/>
          <w:sz w:val="22"/>
          <w:szCs w:val="22"/>
          <w:lang w:val="pl-PL"/>
        </w:rPr>
      </w:pPr>
    </w:p>
    <w:p w14:paraId="71B96B48" w14:textId="60656A11" w:rsidR="00C717E2" w:rsidRPr="00026CAD" w:rsidRDefault="0073771C" w:rsidP="00EB41D1">
      <w:pPr>
        <w:pStyle w:val="Tekstpodstawowy"/>
        <w:spacing w:line="360" w:lineRule="auto"/>
        <w:ind w:left="0"/>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D641AC">
        <w:rPr>
          <w:bCs/>
          <w:color w:val="000000" w:themeColor="text1"/>
          <w:sz w:val="22"/>
          <w:szCs w:val="22"/>
          <w:lang w:val="pl-PL"/>
        </w:rPr>
        <w:t>9</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1"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124F4FB3" w14:textId="77777777" w:rsidR="00C81529" w:rsidRPr="00997C69" w:rsidRDefault="00C8152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05FBB4FF" w:rsidR="00B0147D"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A955E21" w:rsidR="00B0147D" w:rsidRDefault="00233B0C" w:rsidP="00233B0C">
      <w:pPr>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0F4D50C3" w14:textId="66D3C971" w:rsidR="00233B0C" w:rsidRPr="004D23AF" w:rsidRDefault="00233B0C" w:rsidP="00233B0C">
      <w:pPr>
        <w:rPr>
          <w:rFonts w:ascii="Times New Roman" w:hAnsi="Times New Roman" w:cs="Times New Roman"/>
          <w:b/>
          <w:bCs/>
          <w:u w:val="single"/>
        </w:rPr>
      </w:pPr>
      <w:bookmarkStart w:id="2" w:name="_Hlk98234549"/>
      <w:r>
        <w:rPr>
          <w:rFonts w:ascii="Times New Roman" w:hAnsi="Times New Roman" w:cs="Times New Roman"/>
        </w:rPr>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2"/>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3F48F054" w14:textId="77777777" w:rsidR="00233B0C" w:rsidRPr="00C979AA" w:rsidRDefault="00233B0C" w:rsidP="00233B0C">
      <w:pPr>
        <w:rPr>
          <w:rFonts w:ascii="Times New Roman" w:hAnsi="Times New Roman" w:cs="Times New Roman"/>
        </w:rPr>
      </w:pPr>
    </w:p>
    <w:p w14:paraId="25536727" w14:textId="72A00FFE" w:rsidR="00B0147D" w:rsidRPr="00C979AA" w:rsidRDefault="00233B0C" w:rsidP="008E28BA">
      <w:pPr>
        <w:spacing w:after="5"/>
        <w:ind w:right="12"/>
        <w:rPr>
          <w:rFonts w:ascii="Times New Roman" w:hAnsi="Times New Roman" w:cs="Times New Roman"/>
        </w:rPr>
      </w:pPr>
      <w:r>
        <w:rPr>
          <w:rFonts w:ascii="Times New Roman" w:hAnsi="Times New Roman" w:cs="Times New Roman"/>
        </w:rPr>
        <w:t>9</w:t>
      </w:r>
      <w:r w:rsidR="008E28BA">
        <w:rPr>
          <w:rFonts w:ascii="Times New Roman" w:hAnsi="Times New Roman" w:cs="Times New Roman"/>
        </w:rPr>
        <w:t xml:space="preserve">.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7DCFAB9" w:rsidR="00B0147D" w:rsidRPr="00C979AA" w:rsidRDefault="00233B0C" w:rsidP="008E28BA">
      <w:pPr>
        <w:spacing w:after="5"/>
        <w:ind w:right="12"/>
        <w:rPr>
          <w:rFonts w:ascii="Times New Roman" w:hAnsi="Times New Roman" w:cs="Times New Roman"/>
        </w:rPr>
      </w:pPr>
      <w:r>
        <w:rPr>
          <w:rFonts w:ascii="Times New Roman" w:hAnsi="Times New Roman" w:cs="Times New Roman"/>
        </w:rPr>
        <w:t>10</w:t>
      </w:r>
      <w:r w:rsidR="008E28BA">
        <w:rPr>
          <w:rFonts w:ascii="Times New Roman" w:hAnsi="Times New Roman" w:cs="Times New Roman"/>
        </w:rPr>
        <w:t xml:space="preserve">.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50580C97" w:rsidR="00B0147D" w:rsidRPr="00C979AA" w:rsidRDefault="008E28BA" w:rsidP="008E28BA">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1</w:t>
      </w:r>
      <w:r>
        <w:rPr>
          <w:rFonts w:ascii="Times New Roman" w:hAnsi="Times New Roman" w:cs="Times New Roman"/>
        </w:rPr>
        <w:t xml:space="preserve">.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45D67451" w:rsidR="00B0147D" w:rsidRPr="00C94ADC" w:rsidRDefault="008E28BA" w:rsidP="008E28BA">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5FA0E9A6" w:rsidR="00B0147D" w:rsidRPr="00B55EF4" w:rsidRDefault="008E28BA" w:rsidP="00B55EF4">
      <w:pPr>
        <w:rPr>
          <w:rFonts w:ascii="Times New Roman" w:hAnsi="Times New Roman" w:cs="Times New Roman"/>
        </w:rPr>
      </w:pPr>
      <w:r w:rsidRPr="00B55EF4">
        <w:rPr>
          <w:rFonts w:ascii="Times New Roman" w:hAnsi="Times New Roman" w:cs="Times New Roman"/>
        </w:rPr>
        <w:t>1</w:t>
      </w:r>
      <w:r w:rsidR="00233B0C">
        <w:rPr>
          <w:rFonts w:ascii="Times New Roman" w:hAnsi="Times New Roman" w:cs="Times New Roman"/>
        </w:rPr>
        <w:t>2</w:t>
      </w:r>
      <w:r w:rsidRPr="00B55EF4">
        <w:rPr>
          <w:rFonts w:ascii="Times New Roman" w:hAnsi="Times New Roman" w:cs="Times New Roman"/>
        </w:rPr>
        <w:t xml:space="preserve">.1.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4968A3FE" w:rsidR="004F7715" w:rsidRDefault="008E28BA"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 xml:space="preserve">.2.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lastRenderedPageBreak/>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0D01993E" w:rsidR="00B0147D" w:rsidRPr="00085B4D" w:rsidRDefault="008E28BA" w:rsidP="008E28BA">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432D5F11" w:rsidR="004F7715" w:rsidRDefault="008E28BA"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55EE22BF" w:rsidR="004F7715" w:rsidRDefault="008E28BA"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3</w:t>
      </w:r>
      <w:r>
        <w:rPr>
          <w:rFonts w:ascii="Times New Roman" w:hAnsi="Times New Roman" w:cs="Times New Roman"/>
        </w:rPr>
        <w:t xml:space="preserve">.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48CFCB7B" w:rsidR="004F7715" w:rsidRDefault="00FE03C6"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3</w:t>
      </w:r>
      <w:r>
        <w:rPr>
          <w:rFonts w:ascii="Times New Roman" w:hAnsi="Times New Roman" w:cs="Times New Roman"/>
        </w:rPr>
        <w:t xml:space="preserve">.1.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4E8E41CE" w:rsidR="004F7715" w:rsidRDefault="00FE03C6"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3</w:t>
      </w:r>
      <w:r>
        <w:rPr>
          <w:rFonts w:ascii="Times New Roman" w:hAnsi="Times New Roman" w:cs="Times New Roman"/>
        </w:rPr>
        <w:t xml:space="preserve">.2.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5560DCF9"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1</w:t>
      </w:r>
      <w:r w:rsidR="00233B0C">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sidR="00233B0C">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5C255121" w14:textId="20731759" w:rsidR="00B0147D" w:rsidRPr="00085B4D" w:rsidRDefault="00FE03C6" w:rsidP="00FE03C6">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4</w:t>
      </w:r>
      <w:r>
        <w:rPr>
          <w:rFonts w:ascii="Times New Roman" w:hAnsi="Times New Roman" w:cs="Times New Roman"/>
        </w:rPr>
        <w:t xml:space="preserve">. </w:t>
      </w:r>
      <w:r w:rsidR="00B0147D"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70D2C484" w:rsidR="00B0147D" w:rsidRPr="00085B4D" w:rsidRDefault="00FE03C6" w:rsidP="00FE03C6">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5</w:t>
      </w:r>
      <w:r>
        <w:rPr>
          <w:rFonts w:ascii="Times New Roman" w:hAnsi="Times New Roman" w:cs="Times New Roman"/>
        </w:rPr>
        <w:t xml:space="preserve">.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lastRenderedPageBreak/>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5FCA83C9" w14:textId="07B148DE" w:rsidR="00085B4D" w:rsidRPr="00C81529" w:rsidRDefault="00B55EF4" w:rsidP="00C81529">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028A5D5E" w14:textId="77777777" w:rsidR="00453CD3" w:rsidRDefault="00453CD3" w:rsidP="00453CD3">
      <w:pPr>
        <w:rPr>
          <w:rFonts w:ascii="Times New Roman" w:hAnsi="Times New Roman" w:cs="Times New Roman"/>
        </w:rPr>
      </w:pPr>
      <w:r w:rsidRPr="00B55EF4">
        <w:rPr>
          <w:rFonts w:ascii="Times New Roman" w:hAnsi="Times New Roman" w:cs="Times New Roman"/>
        </w:rPr>
        <w:t>1.  Każdy Wykonawca może złożyć tylko jedną oferty. Oferty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1 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informacje (cena, okres gwarancji).</w:t>
      </w:r>
    </w:p>
    <w:p w14:paraId="0AFDD9A0" w14:textId="77777777" w:rsidR="006B44A6" w:rsidRDefault="00B55EF4" w:rsidP="006B44A6">
      <w:r>
        <w:rPr>
          <w:rFonts w:ascii="Times New Roman" w:hAnsi="Times New Roman" w:cs="Times New Roman"/>
        </w:rPr>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3" w:name="bookmark219"/>
      <w:bookmarkStart w:id="4" w:name="bookmark217"/>
      <w:bookmarkStart w:id="5" w:name="bookmark218"/>
      <w:bookmarkStart w:id="6" w:name="bookmark220"/>
      <w:bookmarkEnd w:id="3"/>
    </w:p>
    <w:p w14:paraId="0DA16A62"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3. </w:t>
      </w:r>
      <w:r w:rsidR="00BC182B" w:rsidRPr="00C863D9">
        <w:rPr>
          <w:rFonts w:ascii="Times New Roman" w:hAnsi="Times New Roman" w:cs="Times New Roman"/>
          <w:color w:val="000000"/>
        </w:rPr>
        <w:t>W skład oferty wchodzą:</w:t>
      </w:r>
      <w:bookmarkStart w:id="7" w:name="bookmark221"/>
      <w:bookmarkEnd w:id="4"/>
      <w:bookmarkEnd w:id="5"/>
      <w:bookmarkEnd w:id="6"/>
      <w:bookmarkEnd w:id="7"/>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lastRenderedPageBreak/>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0026654F" w:rsidRPr="00C863D9">
        <w:rPr>
          <w:rFonts w:ascii="Times New Roman" w:hAnsi="Times New Roman" w:cs="Times New Roman"/>
          <w:b/>
          <w:bCs/>
          <w:color w:val="000000"/>
        </w:rPr>
        <w:t xml:space="preserve"> 4)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 xml:space="preserve">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w:t>
      </w:r>
      <w:r w:rsidRPr="00C863D9">
        <w:rPr>
          <w:rFonts w:ascii="Times New Roman" w:hAnsi="Times New Roman" w:cs="Times New Roman"/>
          <w:color w:val="000000"/>
        </w:rPr>
        <w:lastRenderedPageBreak/>
        <w:t>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5" w:name="bookmark229"/>
      <w:bookmarkEnd w:id="15"/>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6" w:name="bookmark230"/>
      <w:bookmarkEnd w:id="16"/>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7" w:name="bookmark231"/>
      <w:bookmarkEnd w:id="17"/>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8" w:name="bookmark232"/>
      <w:bookmarkEnd w:id="18"/>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lastRenderedPageBreak/>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9" w:name="bookmark233"/>
      <w:bookmarkEnd w:id="19"/>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20" w:name="bookmark234"/>
      <w:bookmarkEnd w:id="20"/>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XAdES.</w:t>
      </w:r>
      <w:bookmarkStart w:id="21" w:name="bookmark235"/>
      <w:bookmarkEnd w:id="21"/>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0DEA2F0B" w14:textId="048083EC"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77777777" w:rsidR="00F80B61" w:rsidRPr="00C863D9" w:rsidRDefault="00F80B61"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lastRenderedPageBreak/>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7F4C0F1F" w14:textId="11D0C069" w:rsidR="00246FF7" w:rsidRPr="00D94123" w:rsidRDefault="00F80B61" w:rsidP="00D94123">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w:t>
      </w:r>
      <w:r w:rsidR="00B01DDE" w:rsidRPr="00A835EC">
        <w:rPr>
          <w:rFonts w:ascii="Times New Roman" w:hAnsi="Times New Roman" w:cs="Times New Roman"/>
        </w:rPr>
        <w:lastRenderedPageBreak/>
        <w:t xml:space="preserve">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4CDB47AD" w14:textId="77777777" w:rsidR="00453CD3" w:rsidRDefault="009568A3" w:rsidP="00B07A66">
      <w:pPr>
        <w:rPr>
          <w:rFonts w:ascii="Times New Roman" w:eastAsiaTheme="majorEastAsia" w:hAnsi="Times New Roman" w:cs="Times New Roman"/>
        </w:rPr>
      </w:pPr>
      <w:bookmarkStart w:id="26" w:name="_Hlk96339709"/>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w:t>
      </w:r>
      <w:r w:rsidR="00D819E9" w:rsidRPr="009568A3">
        <w:rPr>
          <w:rFonts w:ascii="Times New Roman" w:eastAsiaTheme="majorEastAsia" w:hAnsi="Times New Roman" w:cs="Times New Roman"/>
        </w:rPr>
        <w:t>Wykonawca spełni warunek</w:t>
      </w:r>
      <w:r w:rsidR="00453CD3">
        <w:rPr>
          <w:rFonts w:ascii="Times New Roman" w:eastAsiaTheme="majorEastAsia" w:hAnsi="Times New Roman" w:cs="Times New Roman"/>
        </w:rPr>
        <w:t>:</w:t>
      </w:r>
    </w:p>
    <w:p w14:paraId="625380D3" w14:textId="3833779A" w:rsidR="0009734A" w:rsidRDefault="00453CD3" w:rsidP="000F0DF3">
      <w:pPr>
        <w:rPr>
          <w:rFonts w:ascii="Times New Roman" w:hAnsi="Times New Roman" w:cs="Times New Roman"/>
          <w:sz w:val="24"/>
          <w:szCs w:val="24"/>
        </w:rPr>
      </w:pPr>
      <w:r>
        <w:rPr>
          <w:rFonts w:ascii="Times New Roman" w:eastAsiaTheme="majorEastAsia" w:hAnsi="Times New Roman" w:cs="Times New Roman"/>
        </w:rPr>
        <w:t xml:space="preserve">a) </w:t>
      </w:r>
      <w:r w:rsidR="00057F67" w:rsidRPr="009568A3">
        <w:rPr>
          <w:rFonts w:ascii="Times New Roman" w:eastAsiaTheme="majorEastAsia" w:hAnsi="Times New Roman" w:cs="Times New Roman"/>
        </w:rPr>
        <w:t xml:space="preserve">jeżeli wykaże wykonanie nie </w:t>
      </w:r>
      <w:r w:rsidR="003B27C4">
        <w:rPr>
          <w:rFonts w:ascii="Times New Roman" w:eastAsiaTheme="majorEastAsia" w:hAnsi="Times New Roman" w:cs="Times New Roman"/>
        </w:rPr>
        <w:t xml:space="preserve">wcześniej </w:t>
      </w:r>
      <w:r w:rsidR="00057F67" w:rsidRPr="009568A3">
        <w:rPr>
          <w:rFonts w:ascii="Times New Roman" w:eastAsiaTheme="majorEastAsia" w:hAnsi="Times New Roman" w:cs="Times New Roman"/>
        </w:rPr>
        <w:t>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w:t>
      </w:r>
      <w:r w:rsidR="0009734A">
        <w:rPr>
          <w:rFonts w:ascii="Times New Roman" w:eastAsiaTheme="majorEastAsia" w:hAnsi="Times New Roman" w:cs="Times New Roman"/>
        </w:rPr>
        <w:t xml:space="preserve"> </w:t>
      </w:r>
      <w:r w:rsidR="00F612A3">
        <w:rPr>
          <w:rFonts w:ascii="Times New Roman" w:eastAsiaTheme="majorEastAsia" w:hAnsi="Times New Roman" w:cs="Times New Roman"/>
        </w:rPr>
        <w:t xml:space="preserve"> polegającej na budowie lub przebudowie lub remoncie</w:t>
      </w:r>
      <w:r w:rsidR="007C59C7">
        <w:rPr>
          <w:rFonts w:ascii="Times New Roman" w:eastAsiaTheme="majorEastAsia" w:hAnsi="Times New Roman" w:cs="Times New Roman"/>
        </w:rPr>
        <w:t xml:space="preserve"> </w:t>
      </w:r>
      <w:r w:rsidR="00B77E8E">
        <w:rPr>
          <w:rFonts w:ascii="Times New Roman" w:eastAsiaTheme="majorEastAsia" w:hAnsi="Times New Roman" w:cs="Times New Roman"/>
        </w:rPr>
        <w:t>obiektu budowlanego</w:t>
      </w:r>
      <w:r w:rsidR="00F612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 xml:space="preserve">w ramach jednego zamówienia (umowy) </w:t>
      </w:r>
      <w:r w:rsidR="00963B4B" w:rsidRPr="009568A3">
        <w:rPr>
          <w:rFonts w:ascii="Times New Roman" w:hAnsi="Times New Roman" w:cs="Times New Roman"/>
          <w:sz w:val="24"/>
          <w:szCs w:val="24"/>
        </w:rPr>
        <w:t xml:space="preserve">o  wartości co najmniej </w:t>
      </w:r>
      <w:r>
        <w:rPr>
          <w:rFonts w:ascii="Times New Roman" w:hAnsi="Times New Roman" w:cs="Times New Roman"/>
          <w:sz w:val="24"/>
          <w:szCs w:val="24"/>
        </w:rPr>
        <w:t>2 500 000</w:t>
      </w:r>
      <w:r w:rsidR="00C3149A">
        <w:rPr>
          <w:rFonts w:ascii="Times New Roman" w:hAnsi="Times New Roman" w:cs="Times New Roman"/>
          <w:sz w:val="24"/>
          <w:szCs w:val="24"/>
        </w:rPr>
        <w:t>,00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r>
        <w:rPr>
          <w:rFonts w:ascii="Times New Roman" w:hAnsi="Times New Roman" w:cs="Times New Roman"/>
          <w:sz w:val="24"/>
          <w:szCs w:val="24"/>
        </w:rPr>
        <w:t>.</w:t>
      </w:r>
    </w:p>
    <w:p w14:paraId="1C6556CE" w14:textId="77777777" w:rsidR="007E58D7" w:rsidRDefault="0009734A" w:rsidP="007E58D7">
      <w:pPr>
        <w:rPr>
          <w:rFonts w:ascii="Times New Roman" w:hAnsi="Times New Roman" w:cs="Times New Roman"/>
          <w:color w:val="000000"/>
        </w:rPr>
      </w:pPr>
      <w:r w:rsidRPr="0009734A">
        <w:rPr>
          <w:rFonts w:ascii="Times New Roman" w:hAnsi="Times New Roman" w:cs="Times New Roman"/>
        </w:rPr>
        <w:t>b) będzie dysponował</w:t>
      </w:r>
      <w:r w:rsidR="00792D79">
        <w:rPr>
          <w:rFonts w:ascii="Times New Roman" w:hAnsi="Times New Roman" w:cs="Times New Roman"/>
        </w:rPr>
        <w:t xml:space="preserve"> po</w:t>
      </w:r>
      <w:r w:rsidRPr="0009734A">
        <w:rPr>
          <w:rFonts w:ascii="Times New Roman" w:hAnsi="Times New Roman" w:cs="Times New Roman"/>
        </w:rPr>
        <w:t xml:space="preserve"> </w:t>
      </w:r>
      <w:r w:rsidRPr="0009734A">
        <w:rPr>
          <w:rFonts w:ascii="Times New Roman" w:hAnsi="Times New Roman" w:cs="Times New Roman"/>
          <w:b/>
          <w:bCs/>
          <w:color w:val="000000"/>
        </w:rPr>
        <w:t>co najmniej je</w:t>
      </w:r>
      <w:r w:rsidR="00792D79">
        <w:rPr>
          <w:rFonts w:ascii="Times New Roman" w:hAnsi="Times New Roman" w:cs="Times New Roman"/>
          <w:b/>
          <w:bCs/>
          <w:color w:val="000000"/>
        </w:rPr>
        <w:t>dnej osobie</w:t>
      </w:r>
      <w:r w:rsidRPr="0009734A">
        <w:rPr>
          <w:rFonts w:ascii="Times New Roman" w:hAnsi="Times New Roman" w:cs="Times New Roman"/>
          <w:b/>
          <w:bCs/>
          <w:color w:val="000000"/>
        </w:rPr>
        <w:t xml:space="preserve"> </w:t>
      </w:r>
      <w:r w:rsidRPr="0009734A">
        <w:rPr>
          <w:rFonts w:ascii="Times New Roman" w:hAnsi="Times New Roman" w:cs="Times New Roman"/>
          <w:color w:val="000000"/>
        </w:rPr>
        <w:t>odpowiedzialn</w:t>
      </w:r>
      <w:r w:rsidR="00792D79">
        <w:rPr>
          <w:rFonts w:ascii="Times New Roman" w:hAnsi="Times New Roman" w:cs="Times New Roman"/>
          <w:color w:val="000000"/>
        </w:rPr>
        <w:t>ej</w:t>
      </w:r>
      <w:r w:rsidRPr="0009734A">
        <w:rPr>
          <w:rFonts w:ascii="Times New Roman" w:hAnsi="Times New Roman" w:cs="Times New Roman"/>
          <w:color w:val="000000"/>
        </w:rPr>
        <w:t xml:space="preserve"> za wykonanie i autorstwo dokumentacji</w:t>
      </w:r>
      <w:r w:rsidR="00D81C49">
        <w:rPr>
          <w:rFonts w:ascii="Times New Roman" w:hAnsi="Times New Roman" w:cs="Times New Roman"/>
          <w:color w:val="000000"/>
        </w:rPr>
        <w:t xml:space="preserve"> </w:t>
      </w:r>
      <w:r w:rsidRPr="0009734A">
        <w:rPr>
          <w:rFonts w:ascii="Times New Roman" w:hAnsi="Times New Roman" w:cs="Times New Roman"/>
          <w:color w:val="000000"/>
        </w:rPr>
        <w:t>projektowej, posiadając</w:t>
      </w:r>
      <w:r w:rsidR="001F564F">
        <w:rPr>
          <w:rFonts w:ascii="Times New Roman" w:hAnsi="Times New Roman" w:cs="Times New Roman"/>
          <w:color w:val="000000"/>
        </w:rPr>
        <w:t>ej</w:t>
      </w:r>
      <w:r w:rsidRPr="0009734A">
        <w:rPr>
          <w:rFonts w:ascii="Times New Roman" w:hAnsi="Times New Roman" w:cs="Times New Roman"/>
          <w:color w:val="000000"/>
        </w:rPr>
        <w:t xml:space="preserve"> uprawnienia</w:t>
      </w:r>
      <w:r w:rsidR="00D0410B">
        <w:rPr>
          <w:rFonts w:ascii="Times New Roman" w:hAnsi="Times New Roman" w:cs="Times New Roman"/>
          <w:color w:val="000000"/>
        </w:rPr>
        <w:t>:</w:t>
      </w:r>
    </w:p>
    <w:p w14:paraId="65810F28" w14:textId="203E984C" w:rsidR="00D0410B" w:rsidRPr="00D81C49" w:rsidRDefault="00E14D01" w:rsidP="007E58D7">
      <w:pPr>
        <w:rPr>
          <w:rFonts w:ascii="Times New Roman" w:hAnsi="Times New Roman" w:cs="Times New Roman"/>
          <w:color w:val="000000"/>
        </w:rPr>
      </w:pPr>
      <w:r w:rsidRPr="00187119">
        <w:rPr>
          <w:rFonts w:ascii="Times New Roman" w:hAnsi="Times New Roman" w:cs="Times New Roman"/>
        </w:rPr>
        <w:br/>
        <w:t xml:space="preserve">- w specjalności </w:t>
      </w:r>
      <w:proofErr w:type="spellStart"/>
      <w:r w:rsidRPr="00187119">
        <w:rPr>
          <w:rFonts w:ascii="Times New Roman" w:hAnsi="Times New Roman" w:cs="Times New Roman"/>
        </w:rPr>
        <w:t>konstrukcyjno</w:t>
      </w:r>
      <w:proofErr w:type="spellEnd"/>
      <w:r w:rsidRPr="00187119">
        <w:rPr>
          <w:rFonts w:ascii="Times New Roman" w:hAnsi="Times New Roman" w:cs="Times New Roman"/>
        </w:rPr>
        <w:t xml:space="preserve"> – budowlanej – posiadający uprawnienia budowlane do projektowania bez</w:t>
      </w:r>
      <w:r w:rsidR="00D0410B">
        <w:rPr>
          <w:rFonts w:ascii="Times New Roman" w:hAnsi="Times New Roman" w:cs="Times New Roman"/>
        </w:rPr>
        <w:t xml:space="preserve"> </w:t>
      </w:r>
      <w:r w:rsidRPr="00187119">
        <w:rPr>
          <w:rFonts w:ascii="Times New Roman" w:hAnsi="Times New Roman" w:cs="Times New Roman"/>
        </w:rPr>
        <w:t>ograniczeń w specjalności konstrukcyjno-budowlanej;</w:t>
      </w:r>
    </w:p>
    <w:p w14:paraId="12D80501" w14:textId="77777777" w:rsidR="00D0410B" w:rsidRDefault="00E14D01" w:rsidP="00D0410B">
      <w:pPr>
        <w:rPr>
          <w:rFonts w:ascii="Times New Roman" w:hAnsi="Times New Roman" w:cs="Times New Roman"/>
          <w:color w:val="000000"/>
        </w:rPr>
      </w:pPr>
      <w:r w:rsidRPr="00187119">
        <w:rPr>
          <w:rFonts w:ascii="Times New Roman" w:hAnsi="Times New Roman" w:cs="Times New Roman"/>
        </w:rPr>
        <w:t>- w specjalności instalacyjnej w zakresie sieci, instalacji i urządzeń cieplnych, wentylacyjnych, gazowych, wodociągowych i kanalizacyjnych, (1 osoba), posiadającym uprawnienia budowlane bez ograniczeń do projektowania w specjalności instalacyjnej w zakresie sieci, instalacji i urządzeń cieplnych, wentylacyjnych, gazowych, wodociągowych i kanalizacyjnych</w:t>
      </w:r>
    </w:p>
    <w:p w14:paraId="7CB3E662" w14:textId="69B2FE70" w:rsidR="00187119" w:rsidRPr="00D0410B" w:rsidRDefault="00E14D01" w:rsidP="00D0410B">
      <w:pPr>
        <w:rPr>
          <w:rFonts w:ascii="Times New Roman" w:hAnsi="Times New Roman" w:cs="Times New Roman"/>
          <w:color w:val="000000"/>
        </w:rPr>
      </w:pPr>
      <w:r w:rsidRPr="00187119">
        <w:rPr>
          <w:rFonts w:ascii="Times New Roman" w:hAnsi="Times New Roman" w:cs="Times New Roman"/>
        </w:rPr>
        <w:t>- w specjalności instalacyjnej w zakresie sieci, instalacji i urządzeń elektrycznych i elektroenergetycznych (1 osoba), posiadającym uprawnienia budowlane bez ograniczeń do projektowania w specjalności instalacyjnej w zakresie sieci, instalacji i urządzeń elektrycznych i elektroenergetycznych</w:t>
      </w:r>
    </w:p>
    <w:p w14:paraId="126D5CBA" w14:textId="77777777" w:rsidR="00D36F25" w:rsidRDefault="00D36F25" w:rsidP="00187119">
      <w:pPr>
        <w:rPr>
          <w:rFonts w:ascii="Times New Roman" w:hAnsi="Times New Roman" w:cs="Times New Roman"/>
          <w:color w:val="000000"/>
        </w:rPr>
      </w:pPr>
    </w:p>
    <w:p w14:paraId="02846A9A" w14:textId="1C9A3796" w:rsidR="0009734A" w:rsidRPr="0009734A" w:rsidRDefault="0009734A" w:rsidP="00187119">
      <w:pPr>
        <w:jc w:val="left"/>
        <w:rPr>
          <w:rFonts w:ascii="Times New Roman" w:hAnsi="Times New Roman" w:cs="Times New Roman"/>
          <w:color w:val="000000"/>
        </w:rPr>
      </w:pPr>
      <w:r w:rsidRPr="0009734A">
        <w:rPr>
          <w:rFonts w:ascii="Times New Roman" w:hAnsi="Times New Roman" w:cs="Times New Roman"/>
          <w:color w:val="000000"/>
        </w:rPr>
        <w:t xml:space="preserve">lub odpowiadające tym specjalnościom inne ważne uprawnienia budowlane, które zostały wydane na podstawie wcześniej obowiązujących przepisów, a które uprawniają do pełnienia tych funkcji w </w:t>
      </w:r>
      <w:r w:rsidRPr="0009734A">
        <w:rPr>
          <w:rFonts w:ascii="Times New Roman" w:hAnsi="Times New Roman" w:cs="Times New Roman"/>
          <w:color w:val="000000"/>
        </w:rPr>
        <w:lastRenderedPageBreak/>
        <w:t>odpowiednim zakresie, będącą członkiem regionalnej Okręgowej Izby Inżynierów Budownictwa lub posiadającą zagraniczne uprawnienia uznane w zakresie i na zasadach opisanych w ustawie z dnia 22 grudnia 2015 r. o zasadach uznawania kwalifikacji zawodowych nabytych w państwach członkowskich Unii Europejskiej (Dz. U. 2016 r.,</w:t>
      </w:r>
      <w:proofErr w:type="spellStart"/>
      <w:r w:rsidRPr="0009734A">
        <w:rPr>
          <w:rFonts w:ascii="Times New Roman" w:hAnsi="Times New Roman" w:cs="Times New Roman"/>
          <w:color w:val="000000"/>
        </w:rPr>
        <w:t>poz</w:t>
      </w:r>
      <w:proofErr w:type="spellEnd"/>
      <w:r w:rsidRPr="0009734A">
        <w:rPr>
          <w:rFonts w:ascii="Times New Roman" w:hAnsi="Times New Roman" w:cs="Times New Roman"/>
          <w:color w:val="000000"/>
        </w:rPr>
        <w:t xml:space="preserve">. 65 z </w:t>
      </w:r>
      <w:proofErr w:type="spellStart"/>
      <w:r w:rsidRPr="0009734A">
        <w:rPr>
          <w:rFonts w:ascii="Times New Roman" w:hAnsi="Times New Roman" w:cs="Times New Roman"/>
          <w:color w:val="000000"/>
        </w:rPr>
        <w:t>poźn</w:t>
      </w:r>
      <w:proofErr w:type="spellEnd"/>
      <w:r w:rsidRPr="0009734A">
        <w:rPr>
          <w:rFonts w:ascii="Times New Roman" w:hAnsi="Times New Roman" w:cs="Times New Roman"/>
          <w:color w:val="000000"/>
        </w:rPr>
        <w:t xml:space="preserve">. zm.), która posiada minimum 5 lat doświadczenia </w:t>
      </w:r>
      <w:bookmarkStart w:id="27" w:name="bookmark89"/>
      <w:bookmarkEnd w:id="27"/>
    </w:p>
    <w:p w14:paraId="0852C855" w14:textId="37750B93" w:rsidR="00D36F25" w:rsidRDefault="0009734A" w:rsidP="0009734A">
      <w:pPr>
        <w:rPr>
          <w:rFonts w:ascii="Times New Roman" w:hAnsi="Times New Roman" w:cs="Times New Roman"/>
          <w:color w:val="000000"/>
        </w:rPr>
      </w:pPr>
      <w:r w:rsidRPr="0009734A">
        <w:rPr>
          <w:rFonts w:ascii="Times New Roman" w:hAnsi="Times New Roman" w:cs="Times New Roman"/>
          <w:color w:val="000000"/>
        </w:rPr>
        <w:t xml:space="preserve">c) będzie dysponował </w:t>
      </w:r>
      <w:r w:rsidR="000A0F7F" w:rsidRPr="000A0F7F">
        <w:rPr>
          <w:rFonts w:ascii="Times New Roman" w:hAnsi="Times New Roman" w:cs="Times New Roman"/>
          <w:b/>
          <w:bCs/>
          <w:color w:val="000000"/>
        </w:rPr>
        <w:t>po</w:t>
      </w:r>
      <w:r w:rsidR="000A0F7F">
        <w:rPr>
          <w:rFonts w:ascii="Times New Roman" w:hAnsi="Times New Roman" w:cs="Times New Roman"/>
          <w:color w:val="000000"/>
        </w:rPr>
        <w:t xml:space="preserve"> </w:t>
      </w:r>
      <w:r w:rsidRPr="0009734A">
        <w:rPr>
          <w:rFonts w:ascii="Times New Roman" w:hAnsi="Times New Roman" w:cs="Times New Roman"/>
          <w:b/>
          <w:bCs/>
          <w:color w:val="000000"/>
        </w:rPr>
        <w:t>co najmniej jedn</w:t>
      </w:r>
      <w:r w:rsidR="000A0F7F">
        <w:rPr>
          <w:rFonts w:ascii="Times New Roman" w:hAnsi="Times New Roman" w:cs="Times New Roman"/>
          <w:b/>
          <w:bCs/>
          <w:color w:val="000000"/>
        </w:rPr>
        <w:t>ej osobie</w:t>
      </w:r>
      <w:r w:rsidRPr="0009734A">
        <w:rPr>
          <w:rFonts w:ascii="Times New Roman" w:hAnsi="Times New Roman" w:cs="Times New Roman"/>
          <w:b/>
          <w:bCs/>
          <w:color w:val="000000"/>
        </w:rPr>
        <w:t xml:space="preserve"> </w:t>
      </w:r>
      <w:r w:rsidR="000A0F7F">
        <w:rPr>
          <w:rFonts w:ascii="Times New Roman" w:hAnsi="Times New Roman" w:cs="Times New Roman"/>
          <w:color w:val="000000"/>
        </w:rPr>
        <w:t>w specjalności:</w:t>
      </w:r>
    </w:p>
    <w:p w14:paraId="288EAE6F" w14:textId="333110B0" w:rsidR="00D0410B" w:rsidRPr="00D50852" w:rsidRDefault="00D36F25" w:rsidP="0009734A">
      <w:pPr>
        <w:rPr>
          <w:rFonts w:ascii="Times New Roman" w:hAnsi="Times New Roman" w:cs="Times New Roman"/>
        </w:rPr>
      </w:pPr>
      <w:r w:rsidRPr="00D50852">
        <w:rPr>
          <w:rFonts w:ascii="Times New Roman" w:hAnsi="Times New Roman" w:cs="Times New Roman"/>
        </w:rPr>
        <w:t>- kierownik</w:t>
      </w:r>
      <w:r w:rsidR="000A0F7F">
        <w:rPr>
          <w:rFonts w:ascii="Times New Roman" w:hAnsi="Times New Roman" w:cs="Times New Roman"/>
        </w:rPr>
        <w:t>a</w:t>
      </w:r>
      <w:r w:rsidRPr="00D50852">
        <w:rPr>
          <w:rFonts w:ascii="Times New Roman" w:hAnsi="Times New Roman" w:cs="Times New Roman"/>
        </w:rPr>
        <w:t xml:space="preserve"> budowy</w:t>
      </w:r>
      <w:r w:rsidR="00276026">
        <w:rPr>
          <w:rFonts w:ascii="Times New Roman" w:hAnsi="Times New Roman" w:cs="Times New Roman"/>
        </w:rPr>
        <w:t xml:space="preserve"> branży sanitarnej</w:t>
      </w:r>
      <w:r w:rsidRPr="00D50852">
        <w:rPr>
          <w:rFonts w:ascii="Times New Roman" w:hAnsi="Times New Roman" w:cs="Times New Roman"/>
        </w:rPr>
        <w:t xml:space="preserve"> (1 osoba) posiadając</w:t>
      </w:r>
      <w:r w:rsidR="000A0F7F">
        <w:rPr>
          <w:rFonts w:ascii="Times New Roman" w:hAnsi="Times New Roman" w:cs="Times New Roman"/>
        </w:rPr>
        <w:t>ego</w:t>
      </w:r>
      <w:r w:rsidRPr="00D50852">
        <w:rPr>
          <w:rFonts w:ascii="Times New Roman" w:hAnsi="Times New Roman" w:cs="Times New Roman"/>
        </w:rPr>
        <w:t xml:space="preserve"> co najmniej: uprawnienia budowlane w specjalności instalacyjnej w zakresie sieci, instalacji i urządzeń cieplnych, wentylacyjnych, gazowych, wodociągowych i kanalizacyjnych bez ograniczeń</w:t>
      </w:r>
      <w:r w:rsidR="00D50852">
        <w:rPr>
          <w:rFonts w:ascii="Times New Roman" w:hAnsi="Times New Roman" w:cs="Times New Roman"/>
        </w:rPr>
        <w:t>,</w:t>
      </w:r>
    </w:p>
    <w:p w14:paraId="4DDA0480" w14:textId="6E3F9A9F" w:rsidR="00D0410B" w:rsidRPr="00D50852" w:rsidRDefault="00D36F25" w:rsidP="0009734A">
      <w:pPr>
        <w:rPr>
          <w:rFonts w:ascii="Times New Roman" w:hAnsi="Times New Roman" w:cs="Times New Roman"/>
        </w:rPr>
      </w:pPr>
      <w:r w:rsidRPr="00D50852">
        <w:rPr>
          <w:rFonts w:ascii="Times New Roman" w:hAnsi="Times New Roman" w:cs="Times New Roman"/>
        </w:rPr>
        <w:t>- kierownik</w:t>
      </w:r>
      <w:r w:rsidR="000A0F7F">
        <w:rPr>
          <w:rFonts w:ascii="Times New Roman" w:hAnsi="Times New Roman" w:cs="Times New Roman"/>
        </w:rPr>
        <w:t>a</w:t>
      </w:r>
      <w:r w:rsidRPr="00D50852">
        <w:rPr>
          <w:rFonts w:ascii="Times New Roman" w:hAnsi="Times New Roman" w:cs="Times New Roman"/>
        </w:rPr>
        <w:t xml:space="preserve"> robót branży elektrycznej (1 osoba) posiadają</w:t>
      </w:r>
      <w:r w:rsidR="000A0F7F">
        <w:rPr>
          <w:rFonts w:ascii="Times New Roman" w:hAnsi="Times New Roman" w:cs="Times New Roman"/>
        </w:rPr>
        <w:t>cego</w:t>
      </w:r>
      <w:r w:rsidRPr="00D50852">
        <w:rPr>
          <w:rFonts w:ascii="Times New Roman" w:hAnsi="Times New Roman" w:cs="Times New Roman"/>
        </w:rPr>
        <w:t xml:space="preserve"> co najmniej: uprawnienia budowlane w specjalności instalacyjnej w zakresie sieci, instalacji i urządzeń elektrycznych i elektroenergetycznych bez ograniczeń</w:t>
      </w:r>
      <w:r w:rsidR="00D50852">
        <w:rPr>
          <w:rFonts w:ascii="Times New Roman" w:hAnsi="Times New Roman" w:cs="Times New Roman"/>
        </w:rPr>
        <w:t>,</w:t>
      </w:r>
    </w:p>
    <w:p w14:paraId="49113907" w14:textId="57C3F177" w:rsidR="00D0410B" w:rsidRPr="00D50852" w:rsidRDefault="00D36F25" w:rsidP="00D0410B">
      <w:pPr>
        <w:rPr>
          <w:rFonts w:ascii="Times New Roman" w:hAnsi="Times New Roman" w:cs="Times New Roman"/>
        </w:rPr>
      </w:pPr>
      <w:r w:rsidRPr="00D50852">
        <w:rPr>
          <w:rFonts w:ascii="Times New Roman" w:hAnsi="Times New Roman" w:cs="Times New Roman"/>
        </w:rPr>
        <w:t>- kierownik</w:t>
      </w:r>
      <w:r w:rsidR="000A0F7F">
        <w:rPr>
          <w:rFonts w:ascii="Times New Roman" w:hAnsi="Times New Roman" w:cs="Times New Roman"/>
        </w:rPr>
        <w:t>a</w:t>
      </w:r>
      <w:r w:rsidRPr="00D50852">
        <w:rPr>
          <w:rFonts w:ascii="Times New Roman" w:hAnsi="Times New Roman" w:cs="Times New Roman"/>
        </w:rPr>
        <w:t xml:space="preserve"> robót branży budowlanej (1 osoba) posiadając</w:t>
      </w:r>
      <w:r w:rsidR="000A0F7F">
        <w:rPr>
          <w:rFonts w:ascii="Times New Roman" w:hAnsi="Times New Roman" w:cs="Times New Roman"/>
        </w:rPr>
        <w:t>ego</w:t>
      </w:r>
      <w:r w:rsidRPr="00D50852">
        <w:rPr>
          <w:rFonts w:ascii="Times New Roman" w:hAnsi="Times New Roman" w:cs="Times New Roman"/>
        </w:rPr>
        <w:t xml:space="preserve"> co najmniej: uprawnienia budowlane</w:t>
      </w:r>
      <w:r w:rsidR="00D0410B" w:rsidRPr="00D50852">
        <w:rPr>
          <w:rFonts w:ascii="Times New Roman" w:hAnsi="Times New Roman" w:cs="Times New Roman"/>
        </w:rPr>
        <w:t xml:space="preserve"> </w:t>
      </w:r>
      <w:r w:rsidRPr="00D50852">
        <w:rPr>
          <w:rFonts w:ascii="Times New Roman" w:hAnsi="Times New Roman" w:cs="Times New Roman"/>
        </w:rPr>
        <w:t xml:space="preserve">w specjalności </w:t>
      </w:r>
      <w:proofErr w:type="spellStart"/>
      <w:r w:rsidRPr="00D50852">
        <w:rPr>
          <w:rFonts w:ascii="Times New Roman" w:hAnsi="Times New Roman" w:cs="Times New Roman"/>
        </w:rPr>
        <w:t>konstrukcyjno</w:t>
      </w:r>
      <w:proofErr w:type="spellEnd"/>
      <w:r w:rsidRPr="00D50852">
        <w:rPr>
          <w:rFonts w:ascii="Times New Roman" w:hAnsi="Times New Roman" w:cs="Times New Roman"/>
        </w:rPr>
        <w:t>– budowlanej bez ograniczeń,</w:t>
      </w:r>
      <w:r w:rsidR="00D0410B" w:rsidRPr="00D50852">
        <w:rPr>
          <w:rFonts w:ascii="Times New Roman" w:hAnsi="Times New Roman" w:cs="Times New Roman"/>
        </w:rPr>
        <w:t xml:space="preserve"> </w:t>
      </w:r>
    </w:p>
    <w:p w14:paraId="05031411" w14:textId="350F092E" w:rsidR="0009734A" w:rsidRPr="00D0410B" w:rsidRDefault="0009734A" w:rsidP="00D0410B">
      <w:pPr>
        <w:rPr>
          <w:rFonts w:ascii="Times New Roman" w:hAnsi="Times New Roman" w:cs="Times New Roman"/>
          <w:color w:val="000000"/>
        </w:rPr>
      </w:pPr>
      <w:r w:rsidRPr="0009734A">
        <w:rPr>
          <w:rFonts w:ascii="Times New Roman" w:hAnsi="Times New Roman" w:cs="Times New Roman"/>
          <w:color w:val="000000"/>
        </w:rPr>
        <w:t>lub odpowiadające tym specjalnościom inne ważne uprawnienia budowlane, które zostały wydane na podstawie wcześniej obowiązujących przepisów, a które uprawniają do pełnienia tych funkcji w odpowiednim zakresie, będącą członkiem regionalnej Okręgowej Izby Inżynierów Budownictwa lub posiadającą zagraniczne uprawnienia uznane w zakresie i na zasadach opisanych w ustawie z dnia 22 grudnia 2015 r. o zasadach uznawania kwalifikacji zawodowych nabytych w państwach członkowskich Unii Europejskiej (Dz. U. 2016 r.,</w:t>
      </w:r>
      <w:proofErr w:type="spellStart"/>
      <w:r w:rsidRPr="0009734A">
        <w:rPr>
          <w:rFonts w:ascii="Times New Roman" w:hAnsi="Times New Roman" w:cs="Times New Roman"/>
          <w:color w:val="000000"/>
        </w:rPr>
        <w:t>poz</w:t>
      </w:r>
      <w:proofErr w:type="spellEnd"/>
      <w:r w:rsidRPr="0009734A">
        <w:rPr>
          <w:rFonts w:ascii="Times New Roman" w:hAnsi="Times New Roman" w:cs="Times New Roman"/>
          <w:color w:val="000000"/>
        </w:rPr>
        <w:t xml:space="preserve">. 65 z </w:t>
      </w:r>
      <w:proofErr w:type="spellStart"/>
      <w:r w:rsidRPr="0009734A">
        <w:rPr>
          <w:rFonts w:ascii="Times New Roman" w:hAnsi="Times New Roman" w:cs="Times New Roman"/>
          <w:color w:val="000000"/>
        </w:rPr>
        <w:t>poźn</w:t>
      </w:r>
      <w:proofErr w:type="spellEnd"/>
      <w:r w:rsidRPr="0009734A">
        <w:rPr>
          <w:rFonts w:ascii="Times New Roman" w:hAnsi="Times New Roman" w:cs="Times New Roman"/>
          <w:color w:val="000000"/>
        </w:rPr>
        <w:t>. zm.), która posiada minimum 5 lat doświadczenia zawodowego w kierowaniu robotami budowlanymi</w:t>
      </w:r>
      <w:r w:rsidR="00D0410B">
        <w:rPr>
          <w:rFonts w:ascii="Times New Roman" w:hAnsi="Times New Roman" w:cs="Times New Roman"/>
          <w:color w:val="000000"/>
        </w:rPr>
        <w:t>.</w:t>
      </w:r>
    </w:p>
    <w:p w14:paraId="52D92D67" w14:textId="77777777" w:rsidR="00D50852" w:rsidRPr="00D50852" w:rsidRDefault="00D50852" w:rsidP="00D50852">
      <w:pPr>
        <w:rPr>
          <w:rFonts w:ascii="Times New Roman" w:hAnsi="Times New Roman" w:cs="Times New Roman"/>
        </w:rPr>
      </w:pPr>
      <w:r w:rsidRPr="00D50852">
        <w:rPr>
          <w:rFonts w:ascii="Times New Roman" w:hAnsi="Times New Roman" w:cs="Times New Roman"/>
        </w:rPr>
        <w:t>Zamawiający dopuszcza łączenie w/w specjalności jeżeli którakolwiek z uprawnionych osób będzie posiadała łącznie wymagane przez Zamawiającego uprawnienia</w:t>
      </w:r>
    </w:p>
    <w:p w14:paraId="1DF52D4E" w14:textId="77777777" w:rsidR="0009734A" w:rsidRPr="00B07A66" w:rsidRDefault="0009734A" w:rsidP="00B07A66">
      <w:pPr>
        <w:rPr>
          <w:rFonts w:ascii="Times New Roman" w:eastAsiaTheme="majorEastAsia" w:hAnsi="Times New Roman" w:cs="Times New Roman"/>
        </w:rPr>
      </w:pPr>
    </w:p>
    <w:bookmarkEnd w:id="26"/>
    <w:p w14:paraId="53633B01" w14:textId="247EA099" w:rsidR="009568A3" w:rsidRPr="009568A3" w:rsidRDefault="009568A3" w:rsidP="009568A3">
      <w:pPr>
        <w:pStyle w:val="Teksttreci0"/>
        <w:tabs>
          <w:tab w:val="left" w:pos="420"/>
        </w:tabs>
        <w:spacing w:line="360" w:lineRule="auto"/>
        <w:rPr>
          <w:rFonts w:ascii="Times New Roman" w:hAnsi="Times New Roman" w:cs="Times New Roman"/>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8" w:name="bookmark130"/>
      <w:bookmarkEnd w:id="28"/>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0FD29669" w14:textId="1D71CED3" w:rsidR="00E7630E" w:rsidRDefault="009568A3" w:rsidP="00246FF7">
      <w:pPr>
        <w:pStyle w:val="Teksttreci0"/>
        <w:tabs>
          <w:tab w:val="left" w:pos="415"/>
        </w:tabs>
        <w:spacing w:after="280" w:line="360" w:lineRule="auto"/>
        <w:rPr>
          <w:rFonts w:ascii="Times New Roman" w:hAnsi="Times New Roman" w:cs="Times New Roman"/>
          <w:color w:val="000000"/>
        </w:rPr>
      </w:pPr>
      <w:bookmarkStart w:id="29" w:name="bookmark131"/>
      <w:bookmarkEnd w:id="29"/>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32184247" w14:textId="77777777" w:rsidR="00B10CBF" w:rsidRPr="00901B81" w:rsidRDefault="00B10CBF" w:rsidP="00246FF7">
      <w:pPr>
        <w:pStyle w:val="Teksttreci0"/>
        <w:tabs>
          <w:tab w:val="left" w:pos="415"/>
        </w:tabs>
        <w:spacing w:after="280" w:line="360" w:lineRule="auto"/>
        <w:rPr>
          <w:rFonts w:ascii="Times New Roman" w:hAnsi="Times New Roman" w:cs="Times New Roman"/>
          <w:color w:val="000000"/>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lastRenderedPageBreak/>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w:t>
      </w:r>
      <w:r w:rsidRPr="00A40254">
        <w:rPr>
          <w:rFonts w:ascii="Times New Roman" w:hAnsi="Times New Roman" w:cs="Times New Roman"/>
        </w:rPr>
        <w:lastRenderedPageBreak/>
        <w:t>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248E4178" w:rsidR="00902E86" w:rsidRPr="00A835EC"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672C01F6"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0F22E4">
        <w:rPr>
          <w:rFonts w:ascii="Times New Roman" w:hAnsi="Times New Roman" w:cs="Times New Roman"/>
          <w:iCs/>
        </w:rPr>
        <w:t>8</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5E5F2B6C"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lastRenderedPageBreak/>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0411C021" w14:textId="2959EEE4" w:rsidR="0000119D" w:rsidRPr="00217D5B" w:rsidRDefault="0000119D" w:rsidP="008319E3">
      <w:pPr>
        <w:pStyle w:val="Tekstpodstawowy"/>
        <w:tabs>
          <w:tab w:val="left" w:pos="0"/>
          <w:tab w:val="left" w:pos="284"/>
        </w:tabs>
        <w:spacing w:after="0" w:line="360" w:lineRule="auto"/>
        <w:ind w:right="20"/>
        <w:rPr>
          <w:sz w:val="22"/>
          <w:szCs w:val="22"/>
          <w:lang w:val="pl-PL"/>
        </w:rPr>
      </w:pPr>
      <w:r>
        <w:rPr>
          <w:sz w:val="22"/>
          <w:szCs w:val="22"/>
          <w:lang w:val="pl-PL"/>
        </w:rPr>
        <w:t xml:space="preserve">d) </w:t>
      </w:r>
      <w:r w:rsidR="00217D5B" w:rsidRPr="00217D5B">
        <w:rPr>
          <w:sz w:val="22"/>
          <w:szCs w:val="22"/>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8319E3" w:rsidRPr="00054A45">
        <w:rPr>
          <w:sz w:val="22"/>
          <w:szCs w:val="22"/>
        </w:rPr>
        <w:t>; - wypełniony załącznik</w:t>
      </w:r>
      <w:r w:rsidR="008319E3" w:rsidRPr="00054A45">
        <w:rPr>
          <w:sz w:val="22"/>
          <w:szCs w:val="22"/>
          <w:lang w:val="pl-PL"/>
        </w:rPr>
        <w:t xml:space="preserve"> do SWZ</w:t>
      </w:r>
      <w:r w:rsidR="008319E3" w:rsidRPr="00054A45">
        <w:rPr>
          <w:sz w:val="22"/>
          <w:szCs w:val="22"/>
        </w:rPr>
        <w:t xml:space="preserve"> nr</w:t>
      </w:r>
      <w:r w:rsidR="00E0697C">
        <w:rPr>
          <w:sz w:val="22"/>
          <w:szCs w:val="22"/>
          <w:lang w:val="pl-PL"/>
        </w:rPr>
        <w:t xml:space="preserve"> 7 . </w:t>
      </w:r>
      <w:r w:rsidR="008319E3" w:rsidRPr="00054A45">
        <w:rPr>
          <w:sz w:val="22"/>
          <w:szCs w:val="22"/>
          <w:lang w:val="pl-PL"/>
        </w:rPr>
        <w:t>Wykaz należy złożyć w formie elektronicznej, w</w:t>
      </w:r>
      <w:r w:rsidR="008319E3">
        <w:rPr>
          <w:sz w:val="22"/>
          <w:szCs w:val="22"/>
          <w:lang w:val="pl-PL"/>
        </w:rPr>
        <w:t xml:space="preserve"> postaci elektronicznej opatrzonej podpisem kwalifikowanym lub podpisem zaufanym lub podpisem osobistym.</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w:t>
      </w:r>
      <w:r>
        <w:rPr>
          <w:sz w:val="22"/>
          <w:szCs w:val="22"/>
          <w:lang w:val="pl-PL"/>
        </w:rPr>
        <w:lastRenderedPageBreak/>
        <w:t>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w:t>
      </w:r>
      <w:r w:rsidR="0093737A" w:rsidRPr="00A835EC">
        <w:rPr>
          <w:rFonts w:ascii="Times New Roman" w:hAnsi="Times New Roman" w:cs="Times New Roman"/>
        </w:rPr>
        <w:lastRenderedPageBreak/>
        <w:t>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1E542657" w:rsidR="00DB667A" w:rsidRDefault="00DB667A" w:rsidP="00DB667A">
      <w:pPr>
        <w:pStyle w:val="WW-Domy3flnie"/>
        <w:spacing w:after="0" w:line="360" w:lineRule="auto"/>
        <w:rPr>
          <w:rFonts w:ascii="Times New Roman" w:hAnsi="Times New Roman" w:cs="Times New Roman"/>
        </w:rPr>
      </w:pPr>
    </w:p>
    <w:p w14:paraId="1D4FA7A2" w14:textId="77777777" w:rsidR="000F22E4" w:rsidRPr="00DB667A" w:rsidRDefault="000F22E4" w:rsidP="00DB667A">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1801AC40"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D94123">
        <w:rPr>
          <w:rFonts w:ascii="Times New Roman" w:hAnsi="Times New Roman" w:cs="Times New Roman"/>
        </w:rPr>
        <w:t xml:space="preserve"> </w:t>
      </w:r>
      <w:r w:rsidR="00E0697C">
        <w:rPr>
          <w:rFonts w:ascii="Times New Roman" w:hAnsi="Times New Roman" w:cs="Times New Roman"/>
          <w:b/>
          <w:bCs/>
        </w:rPr>
        <w:t>04.</w:t>
      </w:r>
      <w:r w:rsidR="00A54D8C" w:rsidRPr="006C63D2">
        <w:rPr>
          <w:rFonts w:ascii="Times New Roman" w:hAnsi="Times New Roman" w:cs="Times New Roman"/>
          <w:b/>
          <w:bCs/>
        </w:rPr>
        <w:t>0</w:t>
      </w:r>
      <w:r w:rsidR="00E0697C">
        <w:rPr>
          <w:rFonts w:ascii="Times New Roman" w:hAnsi="Times New Roman" w:cs="Times New Roman"/>
          <w:b/>
          <w:bCs/>
        </w:rPr>
        <w:t>4</w:t>
      </w:r>
      <w:r w:rsidR="00A54D8C">
        <w:rPr>
          <w:rFonts w:ascii="Times New Roman" w:hAnsi="Times New Roman" w:cs="Times New Roman"/>
          <w:b/>
        </w:rPr>
        <w:t>.2022</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30" w:name="bookmark243"/>
      <w:bookmarkEnd w:id="30"/>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51BAD56E" w:rsidR="00D007F8" w:rsidRPr="007C611C" w:rsidRDefault="00292285" w:rsidP="007C611C">
      <w:pPr>
        <w:rPr>
          <w:rFonts w:ascii="Times New Roman" w:hAnsi="Times New Roman" w:cs="Times New Roman"/>
        </w:rPr>
      </w:pPr>
      <w:bookmarkStart w:id="31" w:name="bookmark244"/>
      <w:bookmarkEnd w:id="31"/>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0E06ACE0"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 </w:t>
      </w:r>
      <w:r w:rsidR="00AC6092">
        <w:rPr>
          <w:rFonts w:ascii="Times New Roman" w:hAnsi="Times New Roman" w:cs="Times New Roman"/>
          <w:b/>
        </w:rPr>
        <w:t>03.05</w:t>
      </w:r>
      <w:r w:rsidR="00A54D8C">
        <w:rPr>
          <w:rFonts w:ascii="Times New Roman" w:hAnsi="Times New Roman" w:cs="Times New Roman"/>
          <w:b/>
        </w:rPr>
        <w:t>.</w:t>
      </w:r>
      <w:r w:rsidR="00984ED8" w:rsidRPr="005938F7">
        <w:rPr>
          <w:rFonts w:ascii="Times New Roman" w:hAnsi="Times New Roman" w:cs="Times New Roman"/>
          <w:b/>
        </w:rPr>
        <w:t>2022</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Pr="005938F7" w:rsidRDefault="00A72A00"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08D6E3B8"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E0697C">
        <w:rPr>
          <w:rFonts w:ascii="Times New Roman" w:hAnsi="Times New Roman" w:cs="Times New Roman"/>
        </w:rPr>
        <w:t xml:space="preserve"> </w:t>
      </w:r>
      <w:r w:rsidR="00E0697C" w:rsidRPr="00E0697C">
        <w:rPr>
          <w:rFonts w:ascii="Times New Roman" w:hAnsi="Times New Roman" w:cs="Times New Roman"/>
          <w:b/>
          <w:bCs/>
        </w:rPr>
        <w:t>04.04</w:t>
      </w:r>
      <w:r w:rsidR="00A54D8C">
        <w:rPr>
          <w:rFonts w:ascii="Times New Roman" w:hAnsi="Times New Roman" w:cs="Times New Roman"/>
          <w:b/>
        </w:rPr>
        <w:t xml:space="preserve">.2022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lastRenderedPageBreak/>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lastRenderedPageBreak/>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32" w:name="_Hlk1420109"/>
      <w:r w:rsidRPr="0033059E">
        <w:rPr>
          <w:rFonts w:ascii="Times New Roman" w:hAnsi="Times New Roman" w:cs="Times New Roman"/>
        </w:rPr>
        <w:t>niepodlegającej odrzuceniu</w:t>
      </w:r>
      <w:bookmarkEnd w:id="32"/>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3"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4"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447F2E9C" w14:textId="77777777" w:rsidR="00B16ADC" w:rsidRDefault="00B16ADC" w:rsidP="002B7724">
      <w:pPr>
        <w:ind w:left="0"/>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5" w:name="bookmark279"/>
      <w:bookmarkEnd w:id="35"/>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6" w:name="bookmark280"/>
      <w:bookmarkEnd w:id="36"/>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4A95D051" w:rsidR="000B41F4" w:rsidRPr="00CD021A" w:rsidRDefault="000B41F4" w:rsidP="00CD021A">
      <w:pPr>
        <w:rPr>
          <w:rFonts w:ascii="Times New Roman" w:hAnsi="Times New Roman" w:cs="Times New Roman"/>
        </w:rPr>
      </w:pPr>
      <w:bookmarkStart w:id="37" w:name="bookmark281"/>
      <w:bookmarkEnd w:id="37"/>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w:t>
      </w:r>
      <w:r w:rsidR="00B40B17">
        <w:rPr>
          <w:rFonts w:ascii="Times New Roman" w:hAnsi="Times New Roman" w:cs="Times New Roman"/>
        </w:rPr>
        <w:t>48</w:t>
      </w:r>
      <w:r w:rsidRPr="00CD021A">
        <w:rPr>
          <w:rFonts w:ascii="Times New Roman" w:hAnsi="Times New Roman" w:cs="Times New Roman"/>
        </w:rPr>
        <w:t xml:space="preserve">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8" w:name="bookmark282"/>
      <w:bookmarkEnd w:id="38"/>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9" w:name="bookmark283"/>
      <w:bookmarkEnd w:id="39"/>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40" w:name="bookmark284"/>
      <w:bookmarkEnd w:id="40"/>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4"/>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lastRenderedPageBreak/>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41"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41"/>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w:t>
      </w:r>
      <w:r w:rsidRPr="00777147">
        <w:rPr>
          <w:rFonts w:ascii="Times New Roman" w:hAnsi="Times New Roman" w:cs="Times New Roman"/>
        </w:rPr>
        <w:lastRenderedPageBreak/>
        <w:t xml:space="preserve">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42" w:name="bookmark209"/>
      <w:bookmarkEnd w:id="42"/>
    </w:p>
    <w:p w14:paraId="026B4410" w14:textId="1EFD2F98" w:rsidR="001B7A1F" w:rsidRPr="00777147" w:rsidRDefault="001B7A1F" w:rsidP="00CD021A">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1D5E7C49" w14:textId="77777777" w:rsidR="004D6729" w:rsidRPr="00EB7BB6" w:rsidRDefault="004D6729" w:rsidP="004F522B">
      <w:pPr>
        <w:autoSpaceDE w:val="0"/>
        <w:autoSpaceDN w:val="0"/>
        <w:adjustRightInd w:val="0"/>
        <w:spacing w:line="240" w:lineRule="auto"/>
        <w:ind w:left="0"/>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bookmarkStart w:id="43" w:name="bookmark295"/>
      <w:bookmarkEnd w:id="43"/>
    </w:p>
    <w:p w14:paraId="6A58A7BB" w14:textId="0A29B901" w:rsidR="00246FF7" w:rsidRPr="00F10839" w:rsidRDefault="00022F21" w:rsidP="00246FF7">
      <w:pPr>
        <w:rPr>
          <w:rFonts w:ascii="Times New Roman" w:hAnsi="Times New Roman" w:cs="Times New Roman"/>
        </w:rPr>
      </w:pPr>
      <w:r w:rsidRPr="00F10839">
        <w:rPr>
          <w:rFonts w:ascii="Times New Roman" w:hAnsi="Times New Roman" w:cs="Times New Roman"/>
        </w:rPr>
        <w:t xml:space="preserve">1. </w:t>
      </w:r>
      <w:r w:rsidR="00246FF7" w:rsidRPr="00F10839">
        <w:rPr>
          <w:rFonts w:ascii="Times New Roman" w:hAnsi="Times New Roman" w:cs="Times New Roman"/>
        </w:rPr>
        <w:t xml:space="preserve">Od Wykonawcy, którego oferta (częściowa) zostanie wybrana jako najkorzystniejsza, wymagane będzie wniesienie, przed zawarciem umowy, zabezpieczenia należytego wykonania umowy </w:t>
      </w:r>
      <w:r w:rsidR="00246FF7" w:rsidRPr="00F10839">
        <w:rPr>
          <w:rFonts w:ascii="Times New Roman" w:hAnsi="Times New Roman" w:cs="Times New Roman"/>
          <w:b/>
          <w:bCs/>
          <w:i/>
          <w:iCs/>
        </w:rPr>
        <w:t>w</w:t>
      </w:r>
      <w:r w:rsidR="00246FF7" w:rsidRPr="00F10839">
        <w:rPr>
          <w:rFonts w:ascii="Times New Roman" w:hAnsi="Times New Roman" w:cs="Times New Roman"/>
        </w:rPr>
        <w:t xml:space="preserve"> wysokości </w:t>
      </w:r>
      <w:r w:rsidRPr="00F10839">
        <w:rPr>
          <w:rFonts w:ascii="Times New Roman" w:hAnsi="Times New Roman" w:cs="Times New Roman"/>
        </w:rPr>
        <w:t>2</w:t>
      </w:r>
      <w:r w:rsidR="00246FF7" w:rsidRPr="00F10839">
        <w:rPr>
          <w:rFonts w:ascii="Times New Roman" w:hAnsi="Times New Roman" w:cs="Times New Roman"/>
        </w:rPr>
        <w:t xml:space="preserve"> % ceny całkowitej (brutto) podanej w danej ofercie (częściowej) za wykonanie całości przedmiotu zamówienia określonego dla danej części (danego Zadania). Zabezpieczenie służy pokryciu roszczeń z tytułu niewykonania lub nienależytego wykonania umowy.</w:t>
      </w:r>
    </w:p>
    <w:p w14:paraId="6627AAFD" w14:textId="47050F5D" w:rsidR="00246FF7" w:rsidRPr="00F10839" w:rsidRDefault="00022F21" w:rsidP="00246FF7">
      <w:pPr>
        <w:rPr>
          <w:rFonts w:ascii="Times New Roman" w:hAnsi="Times New Roman" w:cs="Times New Roman"/>
        </w:rPr>
      </w:pPr>
      <w:bookmarkStart w:id="44" w:name="bookmark296"/>
      <w:bookmarkEnd w:id="44"/>
      <w:r w:rsidRPr="00F10839">
        <w:rPr>
          <w:rFonts w:ascii="Times New Roman" w:hAnsi="Times New Roman" w:cs="Times New Roman"/>
        </w:rPr>
        <w:t>2.</w:t>
      </w:r>
      <w:r w:rsidR="00F86559" w:rsidRPr="00F10839">
        <w:rPr>
          <w:rFonts w:ascii="Times New Roman" w:hAnsi="Times New Roman" w:cs="Times New Roman"/>
        </w:rPr>
        <w:t xml:space="preserve"> </w:t>
      </w:r>
      <w:r w:rsidR="00246FF7" w:rsidRPr="00F10839">
        <w:rPr>
          <w:rFonts w:ascii="Times New Roman" w:hAnsi="Times New Roman" w:cs="Times New Roman"/>
        </w:rPr>
        <w:t>Zabezpieczenie należytego wykonania umowy może być wnoszone według wyboru wykonawcy w jednej lub w kilku formach wskazanych w art. 450 ust. 1 PZP, tj.:</w:t>
      </w:r>
    </w:p>
    <w:p w14:paraId="0C41D767" w14:textId="2E121A48" w:rsidR="00F86559" w:rsidRPr="00F10839" w:rsidRDefault="00F86559" w:rsidP="00F86559">
      <w:pPr>
        <w:rPr>
          <w:rFonts w:ascii="Times New Roman" w:hAnsi="Times New Roman" w:cs="Times New Roman"/>
        </w:rPr>
      </w:pPr>
      <w:bookmarkStart w:id="45" w:name="bookmark297"/>
      <w:bookmarkStart w:id="46" w:name="bookmark302"/>
      <w:bookmarkEnd w:id="45"/>
      <w:bookmarkEnd w:id="46"/>
      <w:r w:rsidRPr="00F10839">
        <w:rPr>
          <w:rFonts w:ascii="Times New Roman" w:hAnsi="Times New Roman" w:cs="Times New Roman"/>
        </w:rPr>
        <w:t>1) pieniądzu;</w:t>
      </w:r>
    </w:p>
    <w:p w14:paraId="48E2A934" w14:textId="0786FF5F" w:rsidR="00F86559" w:rsidRPr="00F10839" w:rsidRDefault="00F86559" w:rsidP="00F86559">
      <w:pPr>
        <w:rPr>
          <w:rFonts w:ascii="Times New Roman" w:hAnsi="Times New Roman" w:cs="Times New Roman"/>
        </w:rPr>
      </w:pPr>
      <w:r w:rsidRPr="00F10839">
        <w:rPr>
          <w:rFonts w:ascii="Times New Roman" w:hAnsi="Times New Roman" w:cs="Times New Roman"/>
        </w:rPr>
        <w:t>2) poręczeniach bankowych lub poręczeniach spółdzielczej kasy oszczędnościowo-kredytowej, z tym że zobowiązanie kasy jest zawsze zobowiązaniem pieniężnym;</w:t>
      </w:r>
    </w:p>
    <w:p w14:paraId="2AE14F6A" w14:textId="60FF9EC0" w:rsidR="00F86559" w:rsidRPr="00F10839" w:rsidRDefault="00F86559" w:rsidP="00F86559">
      <w:pPr>
        <w:rPr>
          <w:rFonts w:ascii="Times New Roman" w:hAnsi="Times New Roman" w:cs="Times New Roman"/>
        </w:rPr>
      </w:pPr>
      <w:r w:rsidRPr="00F10839">
        <w:rPr>
          <w:rFonts w:ascii="Times New Roman" w:hAnsi="Times New Roman" w:cs="Times New Roman"/>
        </w:rPr>
        <w:t>3) gwarancjach bankowych;</w:t>
      </w:r>
    </w:p>
    <w:p w14:paraId="2BDA78F0" w14:textId="497A1147" w:rsidR="00F86559" w:rsidRPr="00F10839" w:rsidRDefault="00F86559" w:rsidP="00F86559">
      <w:pPr>
        <w:rPr>
          <w:rFonts w:ascii="Times New Roman" w:hAnsi="Times New Roman" w:cs="Times New Roman"/>
        </w:rPr>
      </w:pPr>
      <w:r w:rsidRPr="00F10839">
        <w:rPr>
          <w:rFonts w:ascii="Times New Roman" w:hAnsi="Times New Roman" w:cs="Times New Roman"/>
        </w:rPr>
        <w:t>4) gwarancjach ubezpieczeniowych;</w:t>
      </w:r>
    </w:p>
    <w:p w14:paraId="77BCF394" w14:textId="6AF5AF5A" w:rsidR="00F86559" w:rsidRPr="00F10839" w:rsidRDefault="00F86559" w:rsidP="00F86559">
      <w:pPr>
        <w:rPr>
          <w:rFonts w:ascii="Times New Roman" w:hAnsi="Times New Roman" w:cs="Times New Roman"/>
        </w:rPr>
      </w:pPr>
      <w:r w:rsidRPr="00F10839">
        <w:rPr>
          <w:rFonts w:ascii="Times New Roman" w:hAnsi="Times New Roman" w:cs="Times New Roman"/>
        </w:rPr>
        <w:t>5) poręczeniach udzielanych przez podmioty, o których mowa w art. 6b ust. 5 pkt 2 ustawy z dnia 9 listopada 2000 r. o utworzeniu Polskiej Agencji Rozwoju Przedsiębiorczości.</w:t>
      </w:r>
    </w:p>
    <w:p w14:paraId="6CA6F326" w14:textId="6598BD7B" w:rsidR="00246FF7" w:rsidRPr="00F10839" w:rsidRDefault="00F86559" w:rsidP="00246FF7">
      <w:pPr>
        <w:rPr>
          <w:rFonts w:ascii="Times New Roman" w:hAnsi="Times New Roman" w:cs="Times New Roman"/>
        </w:rPr>
      </w:pPr>
      <w:r w:rsidRPr="00F10839">
        <w:rPr>
          <w:rFonts w:ascii="Times New Roman" w:hAnsi="Times New Roman" w:cs="Times New Roman"/>
        </w:rPr>
        <w:t xml:space="preserve">2. </w:t>
      </w:r>
      <w:r w:rsidR="00246FF7" w:rsidRPr="00F10839">
        <w:rPr>
          <w:rFonts w:ascii="Times New Roman" w:hAnsi="Times New Roman" w:cs="Times New Roman"/>
        </w:rPr>
        <w:t>Zamawiający nie wyraża zgody na wniesienie zabezpieczenia w formach wskazanych w art. 450 ust. 2 PZP.</w:t>
      </w:r>
    </w:p>
    <w:p w14:paraId="5BCAEB98" w14:textId="4AA6C35E" w:rsidR="00246FF7" w:rsidRPr="00F10839" w:rsidRDefault="00F86559" w:rsidP="00246FF7">
      <w:pPr>
        <w:rPr>
          <w:rFonts w:ascii="Times New Roman" w:hAnsi="Times New Roman" w:cs="Times New Roman"/>
        </w:rPr>
      </w:pPr>
      <w:bookmarkStart w:id="47" w:name="bookmark303"/>
      <w:bookmarkEnd w:id="47"/>
      <w:r w:rsidRPr="00F10839">
        <w:rPr>
          <w:rFonts w:ascii="Times New Roman" w:hAnsi="Times New Roman" w:cs="Times New Roman"/>
        </w:rPr>
        <w:t xml:space="preserve">3. </w:t>
      </w:r>
      <w:r w:rsidR="00246FF7" w:rsidRPr="00F10839">
        <w:rPr>
          <w:rFonts w:ascii="Times New Roman" w:hAnsi="Times New Roman" w:cs="Times New Roman"/>
        </w:rPr>
        <w:t>Zamawiający nie wyraża zgody na tworzenie zabezpieczenia przez potrącenia z należności za częściowo wykonane świadczenia.</w:t>
      </w:r>
    </w:p>
    <w:p w14:paraId="12BD0A8D" w14:textId="3F1494CE" w:rsidR="00246FF7" w:rsidRPr="00F10839" w:rsidRDefault="00F86559" w:rsidP="00246FF7">
      <w:pPr>
        <w:rPr>
          <w:rFonts w:ascii="Times New Roman" w:hAnsi="Times New Roman" w:cs="Times New Roman"/>
        </w:rPr>
      </w:pPr>
      <w:bookmarkStart w:id="48" w:name="bookmark304"/>
      <w:bookmarkEnd w:id="48"/>
      <w:r w:rsidRPr="00F10839">
        <w:rPr>
          <w:rFonts w:ascii="Times New Roman" w:hAnsi="Times New Roman" w:cs="Times New Roman"/>
        </w:rPr>
        <w:t xml:space="preserve">4. </w:t>
      </w:r>
      <w:r w:rsidR="00246FF7" w:rsidRPr="00F10839">
        <w:rPr>
          <w:rFonts w:ascii="Times New Roman" w:hAnsi="Times New Roman" w:cs="Times New Roman"/>
        </w:rPr>
        <w:t>Do zmiany formy zabezpieczenia w trakcie realizacji umowy stosuje się art. 451 PZP.</w:t>
      </w:r>
    </w:p>
    <w:p w14:paraId="794A7F03" w14:textId="00EF5013" w:rsidR="00246FF7" w:rsidRPr="00F10839" w:rsidRDefault="00F86559" w:rsidP="00246FF7">
      <w:pPr>
        <w:rPr>
          <w:rFonts w:ascii="Times New Roman" w:hAnsi="Times New Roman" w:cs="Times New Roman"/>
        </w:rPr>
      </w:pPr>
      <w:bookmarkStart w:id="49" w:name="bookmark305"/>
      <w:bookmarkEnd w:id="49"/>
      <w:r w:rsidRPr="00F10839">
        <w:rPr>
          <w:rFonts w:ascii="Times New Roman" w:hAnsi="Times New Roman" w:cs="Times New Roman"/>
        </w:rPr>
        <w:t xml:space="preserve">5. </w:t>
      </w:r>
      <w:r w:rsidR="00246FF7" w:rsidRPr="00F10839">
        <w:rPr>
          <w:rFonts w:ascii="Times New Roman" w:hAnsi="Times New Roman" w:cs="Times New Roman"/>
        </w:rPr>
        <w:t>Zamawiający zwróci zabezpieczenie w następujących terminach:</w:t>
      </w:r>
    </w:p>
    <w:p w14:paraId="39F79458" w14:textId="3989F3B7" w:rsidR="00246FF7" w:rsidRPr="00F10839" w:rsidRDefault="00F10839" w:rsidP="00246FF7">
      <w:pPr>
        <w:rPr>
          <w:rFonts w:ascii="Times New Roman" w:hAnsi="Times New Roman" w:cs="Times New Roman"/>
        </w:rPr>
      </w:pPr>
      <w:bookmarkStart w:id="50" w:name="bookmark306"/>
      <w:bookmarkEnd w:id="50"/>
      <w:r w:rsidRPr="00F10839">
        <w:rPr>
          <w:rFonts w:ascii="Times New Roman" w:hAnsi="Times New Roman" w:cs="Times New Roman"/>
        </w:rPr>
        <w:lastRenderedPageBreak/>
        <w:t xml:space="preserve">1) </w:t>
      </w:r>
      <w:r w:rsidR="00246FF7" w:rsidRPr="00F10839">
        <w:rPr>
          <w:rFonts w:ascii="Times New Roman" w:hAnsi="Times New Roman" w:cs="Times New Roman"/>
        </w:rPr>
        <w:t>70% wysokości zabezpieczenia w terminie 30 dni od dnia podpisania protokołu odbioru końcowego przedmiotu zamówienia, tj. od dnia wykonania zamówienia i uznania przez zamawiającego za należycie wykonane;</w:t>
      </w:r>
    </w:p>
    <w:p w14:paraId="6A02D05A" w14:textId="34BA4297" w:rsidR="00246FF7" w:rsidRPr="00F10839" w:rsidRDefault="00F10839" w:rsidP="00246FF7">
      <w:pPr>
        <w:rPr>
          <w:rFonts w:ascii="Times New Roman" w:hAnsi="Times New Roman" w:cs="Times New Roman"/>
        </w:rPr>
      </w:pPr>
      <w:bookmarkStart w:id="51" w:name="bookmark307"/>
      <w:bookmarkEnd w:id="51"/>
      <w:r w:rsidRPr="00F10839">
        <w:rPr>
          <w:rFonts w:ascii="Times New Roman" w:hAnsi="Times New Roman" w:cs="Times New Roman"/>
        </w:rPr>
        <w:t xml:space="preserve">2) </w:t>
      </w:r>
      <w:r w:rsidR="00246FF7" w:rsidRPr="00F10839">
        <w:rPr>
          <w:rFonts w:ascii="Times New Roman" w:hAnsi="Times New Roman" w:cs="Times New Roman"/>
        </w:rPr>
        <w:t>30% wysokości zabezpieczenia w terminie 15 dni od dnia, w</w:t>
      </w:r>
      <w:r w:rsidRPr="00F10839">
        <w:rPr>
          <w:rFonts w:ascii="Times New Roman" w:hAnsi="Times New Roman" w:cs="Times New Roman"/>
        </w:rPr>
        <w:t xml:space="preserve"> </w:t>
      </w:r>
      <w:r w:rsidR="00246FF7" w:rsidRPr="00F10839">
        <w:rPr>
          <w:rFonts w:ascii="Times New Roman" w:hAnsi="Times New Roman" w:cs="Times New Roman"/>
        </w:rPr>
        <w:t>któ</w:t>
      </w:r>
      <w:r w:rsidRPr="00F10839">
        <w:rPr>
          <w:rFonts w:ascii="Times New Roman" w:hAnsi="Times New Roman" w:cs="Times New Roman"/>
        </w:rPr>
        <w:t>rym</w:t>
      </w:r>
      <w:r w:rsidR="00246FF7" w:rsidRPr="00F10839">
        <w:rPr>
          <w:rFonts w:ascii="Times New Roman" w:hAnsi="Times New Roman" w:cs="Times New Roman"/>
        </w:rPr>
        <w:t xml:space="preserve"> upływa okres gwarancji/rękojmi.</w:t>
      </w:r>
    </w:p>
    <w:p w14:paraId="09000B7A" w14:textId="089C1D43" w:rsidR="00246FF7" w:rsidRPr="00F10839" w:rsidRDefault="00246FF7" w:rsidP="00246FF7">
      <w:pPr>
        <w:rPr>
          <w:rFonts w:ascii="Times New Roman" w:hAnsi="Times New Roman" w:cs="Times New Roman"/>
        </w:rPr>
      </w:pPr>
      <w:bookmarkStart w:id="52" w:name="bookmark308"/>
      <w:bookmarkEnd w:id="52"/>
      <w:r w:rsidRPr="00F10839">
        <w:rPr>
          <w:rFonts w:ascii="Times New Roman" w:hAnsi="Times New Roman" w:cs="Times New Roman"/>
        </w:rPr>
        <w:t xml:space="preserve">Zabezpieczenie wnoszone w pieniądzu powinno zostać wpłacone przelewem na rachunek bankowy zamawiającego w banku: </w:t>
      </w:r>
      <w:r w:rsidR="00F10839" w:rsidRPr="00F10839">
        <w:rPr>
          <w:rStyle w:val="Pogrubienie"/>
          <w:rFonts w:ascii="Times New Roman" w:hAnsi="Times New Roman" w:cs="Times New Roman"/>
        </w:rPr>
        <w:t>Bank Spółdzielczy w Brodnicy Oddział w Brodnicy</w:t>
      </w:r>
      <w:r w:rsidR="00F10839" w:rsidRPr="00F10839">
        <w:rPr>
          <w:rFonts w:ascii="Times New Roman" w:hAnsi="Times New Roman" w:cs="Times New Roman"/>
        </w:rPr>
        <w:t xml:space="preserve">, </w:t>
      </w:r>
      <w:r w:rsidR="00F10839" w:rsidRPr="00F10839">
        <w:rPr>
          <w:rStyle w:val="Pogrubienie"/>
          <w:rFonts w:ascii="Times New Roman" w:hAnsi="Times New Roman" w:cs="Times New Roman"/>
        </w:rPr>
        <w:t>Nr rachunku:</w:t>
      </w:r>
      <w:r w:rsidR="00F10839" w:rsidRPr="00F10839">
        <w:rPr>
          <w:rFonts w:ascii="Times New Roman" w:hAnsi="Times New Roman" w:cs="Times New Roman"/>
        </w:rPr>
        <w:t xml:space="preserve"> 80 9484 1150 2200 0015 2725 0002, </w:t>
      </w:r>
      <w:r w:rsidRPr="00F10839">
        <w:rPr>
          <w:rFonts w:ascii="Times New Roman" w:hAnsi="Times New Roman" w:cs="Times New Roman"/>
        </w:rPr>
        <w:t>tytuł przelewu</w:t>
      </w:r>
      <w:r w:rsidR="00F10839" w:rsidRPr="00F10839">
        <w:rPr>
          <w:rFonts w:ascii="Times New Roman" w:hAnsi="Times New Roman" w:cs="Times New Roman"/>
        </w:rPr>
        <w:t>: Budowa ekologicznej świetlicy w Jajkowie ZP.271.2.2022.</w:t>
      </w:r>
    </w:p>
    <w:p w14:paraId="3829383E" w14:textId="67FB09BA" w:rsidR="00246FF7" w:rsidRPr="00F10839" w:rsidRDefault="00F10839" w:rsidP="00246FF7">
      <w:pPr>
        <w:rPr>
          <w:rFonts w:ascii="Times New Roman" w:hAnsi="Times New Roman" w:cs="Times New Roman"/>
        </w:rPr>
      </w:pPr>
      <w:bookmarkStart w:id="53" w:name="bookmark309"/>
      <w:bookmarkStart w:id="54" w:name="bookmark311"/>
      <w:bookmarkEnd w:id="53"/>
      <w:bookmarkEnd w:id="54"/>
      <w:r w:rsidRPr="00F10839">
        <w:rPr>
          <w:rFonts w:ascii="Times New Roman" w:hAnsi="Times New Roman" w:cs="Times New Roman"/>
        </w:rPr>
        <w:t xml:space="preserve">6. </w:t>
      </w:r>
      <w:r w:rsidR="00246FF7" w:rsidRPr="00F10839">
        <w:rPr>
          <w:rFonts w:ascii="Times New Roman" w:hAnsi="Times New Roman" w:cs="Times New Roman"/>
        </w:rPr>
        <w:t xml:space="preserve">Zabezpieczenie wnoszone w formie innej niż w pieniądzu powinno być dostarczone w formie oryginału, przez wykonawcę do siedziby zamawiającego, </w:t>
      </w:r>
      <w:r w:rsidR="00246FF7" w:rsidRPr="00F10839">
        <w:rPr>
          <w:rFonts w:ascii="Times New Roman" w:hAnsi="Times New Roman" w:cs="Times New Roman"/>
          <w:b/>
          <w:bCs/>
        </w:rPr>
        <w:t xml:space="preserve">najpóźniej </w:t>
      </w:r>
      <w:r w:rsidR="00246FF7" w:rsidRPr="00F10839">
        <w:rPr>
          <w:rFonts w:ascii="Times New Roman" w:hAnsi="Times New Roman" w:cs="Times New Roman"/>
        </w:rPr>
        <w:t>w dniu podpisania umow</w:t>
      </w:r>
      <w:r w:rsidRPr="00F10839">
        <w:rPr>
          <w:rFonts w:ascii="Times New Roman" w:hAnsi="Times New Roman" w:cs="Times New Roman"/>
        </w:rPr>
        <w:t>y</w:t>
      </w:r>
      <w:r w:rsidR="00246FF7" w:rsidRPr="00F10839">
        <w:rPr>
          <w:rFonts w:ascii="Times New Roman" w:hAnsi="Times New Roman" w:cs="Times New Roman"/>
        </w:rPr>
        <w:t xml:space="preserve"> do chwili jej podpisania.</w:t>
      </w:r>
    </w:p>
    <w:p w14:paraId="205F6476" w14:textId="085E87D3" w:rsidR="00246FF7" w:rsidRPr="00F10839" w:rsidRDefault="00F10839" w:rsidP="00246FF7">
      <w:pPr>
        <w:rPr>
          <w:rFonts w:ascii="Times New Roman" w:hAnsi="Times New Roman" w:cs="Times New Roman"/>
        </w:rPr>
      </w:pPr>
      <w:bookmarkStart w:id="55" w:name="bookmark312"/>
      <w:bookmarkEnd w:id="55"/>
      <w:r w:rsidRPr="00F10839">
        <w:rPr>
          <w:rFonts w:ascii="Times New Roman" w:hAnsi="Times New Roman" w:cs="Times New Roman"/>
        </w:rPr>
        <w:t xml:space="preserve">7. </w:t>
      </w:r>
      <w:r w:rsidR="00246FF7" w:rsidRPr="00F10839">
        <w:rPr>
          <w:rFonts w:ascii="Times New Roman" w:hAnsi="Times New Roman" w:cs="Times New Roman"/>
        </w:rPr>
        <w:t>Treść oświadczenia zawartego w gwarancji lub w poręczeniu musi zostać zaakceptowana przez zamawiającego przed podpisaniem umowy.</w:t>
      </w:r>
    </w:p>
    <w:p w14:paraId="31EDB5F3" w14:textId="3274ED85" w:rsidR="00246FF7" w:rsidRPr="00F10839" w:rsidRDefault="00F10839" w:rsidP="00F10839">
      <w:pPr>
        <w:rPr>
          <w:rFonts w:ascii="Times New Roman" w:hAnsi="Times New Roman" w:cs="Times New Roman"/>
        </w:rPr>
      </w:pPr>
      <w:bookmarkStart w:id="56" w:name="bookmark313"/>
      <w:bookmarkEnd w:id="56"/>
      <w:r w:rsidRPr="00F10839">
        <w:rPr>
          <w:rFonts w:ascii="Times New Roman" w:hAnsi="Times New Roman" w:cs="Times New Roman"/>
        </w:rPr>
        <w:t xml:space="preserve">8. </w:t>
      </w:r>
      <w:r w:rsidR="00246FF7" w:rsidRPr="00F10839">
        <w:rPr>
          <w:rFonts w:ascii="Times New Roman" w:hAnsi="Times New Roman" w:cs="Times New Roman"/>
        </w:rPr>
        <w:t>Z treści gwarancji lub poręczenia musi jednocześnie wynikać:</w:t>
      </w:r>
      <w:bookmarkStart w:id="57" w:name="bookmark314"/>
      <w:bookmarkEnd w:id="57"/>
      <w:r w:rsidRPr="00F10839">
        <w:rPr>
          <w:rFonts w:ascii="Times New Roman" w:hAnsi="Times New Roman" w:cs="Times New Roman"/>
        </w:rPr>
        <w:t xml:space="preserve"> </w:t>
      </w:r>
      <w:r w:rsidR="00246FF7" w:rsidRPr="00F10839">
        <w:rPr>
          <w:rFonts w:ascii="Times New Roman" w:hAnsi="Times New Roman" w:cs="Times New Roman"/>
        </w:rPr>
        <w:t>nazwa zleceniodawcy (wykonawcy), beneficjenta gwarancji lub poręczenia (zamawiającego), gwaranta lub poręczyciela (podmiotu udzielającego gwarancji lub poręczenia) oraz adresy ich siedzib,</w:t>
      </w:r>
      <w:bookmarkStart w:id="58" w:name="bookmark315"/>
      <w:bookmarkEnd w:id="58"/>
      <w:r w:rsidRPr="00F10839">
        <w:rPr>
          <w:rFonts w:ascii="Times New Roman" w:hAnsi="Times New Roman" w:cs="Times New Roman"/>
        </w:rPr>
        <w:t xml:space="preserve"> </w:t>
      </w:r>
      <w:r w:rsidR="00246FF7" w:rsidRPr="00F10839">
        <w:rPr>
          <w:rFonts w:ascii="Times New Roman" w:hAnsi="Times New Roman" w:cs="Times New Roman"/>
        </w:rPr>
        <w:t>określenie wierzytelności, która ma być zabezpieczona gwarancją lub poręczeniem,</w:t>
      </w:r>
      <w:bookmarkStart w:id="59" w:name="bookmark316"/>
      <w:bookmarkEnd w:id="59"/>
      <w:r w:rsidRPr="00F10839">
        <w:rPr>
          <w:rFonts w:ascii="Times New Roman" w:hAnsi="Times New Roman" w:cs="Times New Roman"/>
        </w:rPr>
        <w:t xml:space="preserve"> </w:t>
      </w:r>
      <w:r w:rsidR="00246FF7" w:rsidRPr="00F10839">
        <w:rPr>
          <w:rFonts w:ascii="Times New Roman" w:hAnsi="Times New Roman" w:cs="Times New Roman"/>
        </w:rPr>
        <w:t>kwota gwarancji lub poręczenia,</w:t>
      </w:r>
      <w:bookmarkStart w:id="60" w:name="bookmark317"/>
      <w:bookmarkEnd w:id="60"/>
      <w:r w:rsidRPr="00F10839">
        <w:rPr>
          <w:rFonts w:ascii="Times New Roman" w:hAnsi="Times New Roman" w:cs="Times New Roman"/>
        </w:rPr>
        <w:t xml:space="preserve"> </w:t>
      </w:r>
      <w:r w:rsidR="00246FF7" w:rsidRPr="00F10839">
        <w:rPr>
          <w:rFonts w:ascii="Times New Roman" w:hAnsi="Times New Roman" w:cs="Times New Roman"/>
        </w:rPr>
        <w:t>termin ważności gwarancji lub poręczenia,</w:t>
      </w:r>
      <w:bookmarkStart w:id="61" w:name="bookmark318"/>
      <w:bookmarkEnd w:id="61"/>
      <w:r w:rsidRPr="00F10839">
        <w:rPr>
          <w:rFonts w:ascii="Times New Roman" w:hAnsi="Times New Roman" w:cs="Times New Roman"/>
        </w:rPr>
        <w:t xml:space="preserve"> </w:t>
      </w:r>
      <w:r w:rsidR="00246FF7" w:rsidRPr="00F10839">
        <w:rPr>
          <w:rFonts w:ascii="Times New Roman" w:hAnsi="Times New Roman" w:cs="Times New Roman"/>
        </w:rPr>
        <w:t>bezwarunkowe, nieodwołalne, płatne na pierwsze żądanie zamawiającego.</w:t>
      </w:r>
    </w:p>
    <w:p w14:paraId="2FC05F77" w14:textId="021B2C14" w:rsidR="00425EF9" w:rsidRPr="00F10839" w:rsidRDefault="00425EF9" w:rsidP="00EC6391">
      <w:pPr>
        <w:autoSpaceDE w:val="0"/>
        <w:autoSpaceDN w:val="0"/>
        <w:adjustRightInd w:val="0"/>
        <w:spacing w:line="240" w:lineRule="auto"/>
        <w:rPr>
          <w:rFonts w:ascii="Times New Roman" w:hAnsi="Times New Roman" w:cs="Times New Roman"/>
          <w:color w:val="000000"/>
          <w:sz w:val="24"/>
          <w:szCs w:val="24"/>
        </w:rPr>
      </w:pPr>
    </w:p>
    <w:p w14:paraId="6776B88E" w14:textId="045CCCE5" w:rsidR="00425EF9" w:rsidRDefault="00425EF9" w:rsidP="00EC6391">
      <w:pPr>
        <w:autoSpaceDE w:val="0"/>
        <w:autoSpaceDN w:val="0"/>
        <w:adjustRightInd w:val="0"/>
        <w:spacing w:line="240" w:lineRule="auto"/>
        <w:rPr>
          <w:rFonts w:ascii="Times New Roman" w:hAnsi="Times New Roman" w:cs="Times New Roman"/>
          <w:color w:val="000000"/>
          <w:sz w:val="24"/>
          <w:szCs w:val="24"/>
        </w:rPr>
      </w:pPr>
    </w:p>
    <w:p w14:paraId="772D31BF" w14:textId="77777777" w:rsidR="00C26DF8" w:rsidRPr="00EB7BB6" w:rsidRDefault="00C26DF8" w:rsidP="00EC6391">
      <w:pPr>
        <w:autoSpaceDE w:val="0"/>
        <w:autoSpaceDN w:val="0"/>
        <w:adjustRightInd w:val="0"/>
        <w:spacing w:line="240" w:lineRule="auto"/>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lastRenderedPageBreak/>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57E2E071"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62"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2"/>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lastRenderedPageBreak/>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195138CE" w14:textId="4CC921B0" w:rsidR="00EC6391" w:rsidRPr="00F17E52" w:rsidRDefault="00EC6391" w:rsidP="00973889">
      <w:pPr>
        <w:spacing w:line="276" w:lineRule="auto"/>
        <w:ind w:right="-283"/>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AA3C84">
        <w:rPr>
          <w:rFonts w:ascii="Times New Roman" w:hAnsi="Times New Roman" w:cs="Times New Roman"/>
        </w:rPr>
        <w:t xml:space="preserve">Stacja Uzdatniania Wody </w:t>
      </w: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9D7C" w14:textId="77777777" w:rsidR="005164A4" w:rsidRDefault="005164A4" w:rsidP="000C76AE">
      <w:pPr>
        <w:spacing w:line="240" w:lineRule="auto"/>
      </w:pPr>
      <w:r>
        <w:separator/>
      </w:r>
    </w:p>
  </w:endnote>
  <w:endnote w:type="continuationSeparator" w:id="0">
    <w:p w14:paraId="0714E364" w14:textId="77777777" w:rsidR="005164A4" w:rsidRDefault="005164A4"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5164A4"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5164A4"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BFCC" w14:textId="77777777" w:rsidR="005164A4" w:rsidRDefault="005164A4" w:rsidP="000C76AE">
      <w:pPr>
        <w:spacing w:line="240" w:lineRule="auto"/>
      </w:pPr>
      <w:r>
        <w:separator/>
      </w:r>
    </w:p>
  </w:footnote>
  <w:footnote w:type="continuationSeparator" w:id="0">
    <w:p w14:paraId="4FC2511E" w14:textId="77777777" w:rsidR="005164A4" w:rsidRDefault="005164A4"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AAB4963" w:rsidR="00462F97" w:rsidRPr="0017498D" w:rsidRDefault="0017498D" w:rsidP="004431F2">
    <w:pPr>
      <w:rPr>
        <w:rFonts w:ascii="Calibri" w:hAnsi="Calibri" w:cs="Calibri"/>
        <w:lang w:eastAsia="pl-PL"/>
      </w:rPr>
    </w:pPr>
    <w:r>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C914F4"/>
    <w:multiLevelType w:val="multilevel"/>
    <w:tmpl w:val="F03243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D56ECD"/>
    <w:multiLevelType w:val="multilevel"/>
    <w:tmpl w:val="0EF6605C"/>
    <w:lvl w:ilvl="0">
      <w:start w:val="3"/>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5"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8"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2A2D16"/>
    <w:multiLevelType w:val="hybridMultilevel"/>
    <w:tmpl w:val="739239A8"/>
    <w:lvl w:ilvl="0" w:tplc="8F5646D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4"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abstractNumId w:val="31"/>
  </w:num>
  <w:num w:numId="2">
    <w:abstractNumId w:val="15"/>
  </w:num>
  <w:num w:numId="3">
    <w:abstractNumId w:val="10"/>
  </w:num>
  <w:num w:numId="4">
    <w:abstractNumId w:val="21"/>
  </w:num>
  <w:num w:numId="5">
    <w:abstractNumId w:val="17"/>
  </w:num>
  <w:num w:numId="6">
    <w:abstractNumId w:val="2"/>
  </w:num>
  <w:num w:numId="7">
    <w:abstractNumId w:val="36"/>
  </w:num>
  <w:num w:numId="8">
    <w:abstractNumId w:val="25"/>
  </w:num>
  <w:num w:numId="9">
    <w:abstractNumId w:val="40"/>
  </w:num>
  <w:num w:numId="10">
    <w:abstractNumId w:val="12"/>
  </w:num>
  <w:num w:numId="11">
    <w:abstractNumId w:val="38"/>
  </w:num>
  <w:num w:numId="12">
    <w:abstractNumId w:val="30"/>
  </w:num>
  <w:num w:numId="13">
    <w:abstractNumId w:val="22"/>
  </w:num>
  <w:num w:numId="14">
    <w:abstractNumId w:val="3"/>
  </w:num>
  <w:num w:numId="15">
    <w:abstractNumId w:val="0"/>
  </w:num>
  <w:num w:numId="16">
    <w:abstractNumId w:val="37"/>
  </w:num>
  <w:num w:numId="17">
    <w:abstractNumId w:val="44"/>
  </w:num>
  <w:num w:numId="18">
    <w:abstractNumId w:val="14"/>
  </w:num>
  <w:num w:numId="19">
    <w:abstractNumId w:val="9"/>
  </w:num>
  <w:num w:numId="20">
    <w:abstractNumId w:val="34"/>
  </w:num>
  <w:num w:numId="21">
    <w:abstractNumId w:val="35"/>
  </w:num>
  <w:num w:numId="22">
    <w:abstractNumId w:val="20"/>
  </w:num>
  <w:num w:numId="23">
    <w:abstractNumId w:val="41"/>
  </w:num>
  <w:num w:numId="24">
    <w:abstractNumId w:val="13"/>
  </w:num>
  <w:num w:numId="25">
    <w:abstractNumId w:val="5"/>
  </w:num>
  <w:num w:numId="26">
    <w:abstractNumId w:val="28"/>
  </w:num>
  <w:num w:numId="27">
    <w:abstractNumId w:val="29"/>
  </w:num>
  <w:num w:numId="28">
    <w:abstractNumId w:val="33"/>
  </w:num>
  <w:num w:numId="29">
    <w:abstractNumId w:val="6"/>
  </w:num>
  <w:num w:numId="30">
    <w:abstractNumId w:val="42"/>
  </w:num>
  <w:num w:numId="31">
    <w:abstractNumId w:val="18"/>
  </w:num>
  <w:num w:numId="32">
    <w:abstractNumId w:val="16"/>
  </w:num>
  <w:num w:numId="33">
    <w:abstractNumId w:val="1"/>
  </w:num>
  <w:num w:numId="34">
    <w:abstractNumId w:val="26"/>
  </w:num>
  <w:num w:numId="35">
    <w:abstractNumId w:val="11"/>
  </w:num>
  <w:num w:numId="36">
    <w:abstractNumId w:val="24"/>
  </w:num>
  <w:num w:numId="37">
    <w:abstractNumId w:val="27"/>
  </w:num>
  <w:num w:numId="38">
    <w:abstractNumId w:val="0"/>
  </w:num>
  <w:num w:numId="39">
    <w:abstractNumId w:val="4"/>
  </w:num>
  <w:num w:numId="40">
    <w:abstractNumId w:val="39"/>
  </w:num>
  <w:num w:numId="41">
    <w:abstractNumId w:val="23"/>
  </w:num>
  <w:num w:numId="42">
    <w:abstractNumId w:val="19"/>
  </w:num>
  <w:num w:numId="43">
    <w:abstractNumId w:val="32"/>
  </w:num>
  <w:num w:numId="44">
    <w:abstractNumId w:val="43"/>
  </w:num>
  <w:num w:numId="45">
    <w:abstractNumId w:val="8"/>
  </w:num>
  <w:num w:numId="4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119D"/>
    <w:rsid w:val="0000488D"/>
    <w:rsid w:val="00007391"/>
    <w:rsid w:val="00010285"/>
    <w:rsid w:val="00015C0A"/>
    <w:rsid w:val="00017B55"/>
    <w:rsid w:val="00020D2C"/>
    <w:rsid w:val="00021FB0"/>
    <w:rsid w:val="00022F21"/>
    <w:rsid w:val="00026CAD"/>
    <w:rsid w:val="00040C20"/>
    <w:rsid w:val="00040D3E"/>
    <w:rsid w:val="000418FD"/>
    <w:rsid w:val="000430D1"/>
    <w:rsid w:val="000471DA"/>
    <w:rsid w:val="00054A45"/>
    <w:rsid w:val="00057E63"/>
    <w:rsid w:val="00057F67"/>
    <w:rsid w:val="00062D3F"/>
    <w:rsid w:val="00063933"/>
    <w:rsid w:val="00066020"/>
    <w:rsid w:val="00066259"/>
    <w:rsid w:val="00066BE7"/>
    <w:rsid w:val="000728D6"/>
    <w:rsid w:val="000822EF"/>
    <w:rsid w:val="00082328"/>
    <w:rsid w:val="00083A30"/>
    <w:rsid w:val="00085B4D"/>
    <w:rsid w:val="00087460"/>
    <w:rsid w:val="0008751F"/>
    <w:rsid w:val="00093A11"/>
    <w:rsid w:val="00094981"/>
    <w:rsid w:val="000949D6"/>
    <w:rsid w:val="00096DAC"/>
    <w:rsid w:val="0009734A"/>
    <w:rsid w:val="000A0F7F"/>
    <w:rsid w:val="000A21A1"/>
    <w:rsid w:val="000A2DCD"/>
    <w:rsid w:val="000A6113"/>
    <w:rsid w:val="000A6B96"/>
    <w:rsid w:val="000B283C"/>
    <w:rsid w:val="000B41F4"/>
    <w:rsid w:val="000B73AB"/>
    <w:rsid w:val="000B7CD2"/>
    <w:rsid w:val="000C1752"/>
    <w:rsid w:val="000C269C"/>
    <w:rsid w:val="000C5FEB"/>
    <w:rsid w:val="000C76AE"/>
    <w:rsid w:val="000D04DA"/>
    <w:rsid w:val="000D7341"/>
    <w:rsid w:val="000E4936"/>
    <w:rsid w:val="000F0DF3"/>
    <w:rsid w:val="000F22E4"/>
    <w:rsid w:val="000F5264"/>
    <w:rsid w:val="000F5B24"/>
    <w:rsid w:val="00103176"/>
    <w:rsid w:val="00104C79"/>
    <w:rsid w:val="00112481"/>
    <w:rsid w:val="001161F8"/>
    <w:rsid w:val="00116306"/>
    <w:rsid w:val="00117383"/>
    <w:rsid w:val="0012079C"/>
    <w:rsid w:val="00122547"/>
    <w:rsid w:val="0012276F"/>
    <w:rsid w:val="00124076"/>
    <w:rsid w:val="00131E63"/>
    <w:rsid w:val="0013760E"/>
    <w:rsid w:val="00145734"/>
    <w:rsid w:val="001457E7"/>
    <w:rsid w:val="00146E0B"/>
    <w:rsid w:val="00154080"/>
    <w:rsid w:val="00161CD6"/>
    <w:rsid w:val="00162DEA"/>
    <w:rsid w:val="001730CC"/>
    <w:rsid w:val="0017498D"/>
    <w:rsid w:val="00176E14"/>
    <w:rsid w:val="00186843"/>
    <w:rsid w:val="00186BD0"/>
    <w:rsid w:val="00187119"/>
    <w:rsid w:val="00187940"/>
    <w:rsid w:val="0018797A"/>
    <w:rsid w:val="001945BD"/>
    <w:rsid w:val="001974AA"/>
    <w:rsid w:val="001A196C"/>
    <w:rsid w:val="001A255F"/>
    <w:rsid w:val="001A447D"/>
    <w:rsid w:val="001A59F1"/>
    <w:rsid w:val="001B0AE5"/>
    <w:rsid w:val="001B1EBD"/>
    <w:rsid w:val="001B3C33"/>
    <w:rsid w:val="001B46E0"/>
    <w:rsid w:val="001B7A1F"/>
    <w:rsid w:val="001C0453"/>
    <w:rsid w:val="001C72E9"/>
    <w:rsid w:val="001D3874"/>
    <w:rsid w:val="001D658A"/>
    <w:rsid w:val="001D6B4A"/>
    <w:rsid w:val="001E3DCB"/>
    <w:rsid w:val="001F1B4A"/>
    <w:rsid w:val="001F2A92"/>
    <w:rsid w:val="001F38CF"/>
    <w:rsid w:val="001F42AE"/>
    <w:rsid w:val="001F4B50"/>
    <w:rsid w:val="001F564F"/>
    <w:rsid w:val="001F6C16"/>
    <w:rsid w:val="001F6DA4"/>
    <w:rsid w:val="001F72EE"/>
    <w:rsid w:val="00202433"/>
    <w:rsid w:val="002044F0"/>
    <w:rsid w:val="00217D5B"/>
    <w:rsid w:val="002227FF"/>
    <w:rsid w:val="002274F2"/>
    <w:rsid w:val="0023155A"/>
    <w:rsid w:val="00233B0C"/>
    <w:rsid w:val="00246FF7"/>
    <w:rsid w:val="0025163C"/>
    <w:rsid w:val="00253A20"/>
    <w:rsid w:val="002609D2"/>
    <w:rsid w:val="0026256C"/>
    <w:rsid w:val="002639FA"/>
    <w:rsid w:val="0026654F"/>
    <w:rsid w:val="00271729"/>
    <w:rsid w:val="00271731"/>
    <w:rsid w:val="00272911"/>
    <w:rsid w:val="00276026"/>
    <w:rsid w:val="00280E70"/>
    <w:rsid w:val="00287557"/>
    <w:rsid w:val="002920C3"/>
    <w:rsid w:val="00292285"/>
    <w:rsid w:val="00292B29"/>
    <w:rsid w:val="00293E17"/>
    <w:rsid w:val="002954D3"/>
    <w:rsid w:val="002A6312"/>
    <w:rsid w:val="002A72A7"/>
    <w:rsid w:val="002A7F83"/>
    <w:rsid w:val="002B0C4D"/>
    <w:rsid w:val="002B3818"/>
    <w:rsid w:val="002B7724"/>
    <w:rsid w:val="002C28B1"/>
    <w:rsid w:val="002C32DC"/>
    <w:rsid w:val="002C3D42"/>
    <w:rsid w:val="002C47E6"/>
    <w:rsid w:val="002C5D0D"/>
    <w:rsid w:val="002D3586"/>
    <w:rsid w:val="002D483B"/>
    <w:rsid w:val="002D72C2"/>
    <w:rsid w:val="002E749A"/>
    <w:rsid w:val="002E7F25"/>
    <w:rsid w:val="002F74F2"/>
    <w:rsid w:val="0030224E"/>
    <w:rsid w:val="00303380"/>
    <w:rsid w:val="003033FB"/>
    <w:rsid w:val="00307D22"/>
    <w:rsid w:val="00310AC9"/>
    <w:rsid w:val="0031435F"/>
    <w:rsid w:val="00314744"/>
    <w:rsid w:val="0032765A"/>
    <w:rsid w:val="00336395"/>
    <w:rsid w:val="00336638"/>
    <w:rsid w:val="00340458"/>
    <w:rsid w:val="00340E8B"/>
    <w:rsid w:val="00341A0C"/>
    <w:rsid w:val="00343987"/>
    <w:rsid w:val="003442D4"/>
    <w:rsid w:val="00345D77"/>
    <w:rsid w:val="003514C1"/>
    <w:rsid w:val="003519F4"/>
    <w:rsid w:val="00364A07"/>
    <w:rsid w:val="00365CD1"/>
    <w:rsid w:val="00366EE0"/>
    <w:rsid w:val="0037420A"/>
    <w:rsid w:val="00380FE4"/>
    <w:rsid w:val="00383900"/>
    <w:rsid w:val="00391090"/>
    <w:rsid w:val="0039296E"/>
    <w:rsid w:val="00396941"/>
    <w:rsid w:val="0039767A"/>
    <w:rsid w:val="003A0681"/>
    <w:rsid w:val="003A2D11"/>
    <w:rsid w:val="003A60FD"/>
    <w:rsid w:val="003A68B7"/>
    <w:rsid w:val="003B013A"/>
    <w:rsid w:val="003B01FE"/>
    <w:rsid w:val="003B19B0"/>
    <w:rsid w:val="003B27C4"/>
    <w:rsid w:val="003B598B"/>
    <w:rsid w:val="003B5AE1"/>
    <w:rsid w:val="003B6182"/>
    <w:rsid w:val="003B6AF4"/>
    <w:rsid w:val="003C2146"/>
    <w:rsid w:val="003C2396"/>
    <w:rsid w:val="003C580A"/>
    <w:rsid w:val="003D1136"/>
    <w:rsid w:val="003D4FD8"/>
    <w:rsid w:val="003E130A"/>
    <w:rsid w:val="003F21B3"/>
    <w:rsid w:val="003F37B9"/>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7671"/>
    <w:rsid w:val="00437838"/>
    <w:rsid w:val="00440CAB"/>
    <w:rsid w:val="004431F2"/>
    <w:rsid w:val="00443D22"/>
    <w:rsid w:val="00443FEA"/>
    <w:rsid w:val="00453CD3"/>
    <w:rsid w:val="00454D59"/>
    <w:rsid w:val="00462616"/>
    <w:rsid w:val="00462F97"/>
    <w:rsid w:val="00463EEE"/>
    <w:rsid w:val="004653BD"/>
    <w:rsid w:val="004726B5"/>
    <w:rsid w:val="004750B9"/>
    <w:rsid w:val="00477521"/>
    <w:rsid w:val="004829E3"/>
    <w:rsid w:val="004831A0"/>
    <w:rsid w:val="0048389C"/>
    <w:rsid w:val="00486C9A"/>
    <w:rsid w:val="00494689"/>
    <w:rsid w:val="004948E0"/>
    <w:rsid w:val="004A32CF"/>
    <w:rsid w:val="004A783C"/>
    <w:rsid w:val="004A7F1A"/>
    <w:rsid w:val="004B447F"/>
    <w:rsid w:val="004B471B"/>
    <w:rsid w:val="004B6675"/>
    <w:rsid w:val="004C3973"/>
    <w:rsid w:val="004D22F0"/>
    <w:rsid w:val="004D2453"/>
    <w:rsid w:val="004D2B4F"/>
    <w:rsid w:val="004D6729"/>
    <w:rsid w:val="004D6EFD"/>
    <w:rsid w:val="004E238E"/>
    <w:rsid w:val="004E2FB5"/>
    <w:rsid w:val="004F09C8"/>
    <w:rsid w:val="004F0E90"/>
    <w:rsid w:val="004F169A"/>
    <w:rsid w:val="004F207E"/>
    <w:rsid w:val="004F522B"/>
    <w:rsid w:val="004F60A0"/>
    <w:rsid w:val="004F7715"/>
    <w:rsid w:val="00500380"/>
    <w:rsid w:val="00502550"/>
    <w:rsid w:val="00510CD7"/>
    <w:rsid w:val="00511CBC"/>
    <w:rsid w:val="005127E2"/>
    <w:rsid w:val="00513A64"/>
    <w:rsid w:val="005164A4"/>
    <w:rsid w:val="005169DD"/>
    <w:rsid w:val="00520A42"/>
    <w:rsid w:val="0052264F"/>
    <w:rsid w:val="00524FF5"/>
    <w:rsid w:val="005307E0"/>
    <w:rsid w:val="00534888"/>
    <w:rsid w:val="00541AAF"/>
    <w:rsid w:val="005423D7"/>
    <w:rsid w:val="005432D0"/>
    <w:rsid w:val="00544EBB"/>
    <w:rsid w:val="0055391E"/>
    <w:rsid w:val="0055635F"/>
    <w:rsid w:val="005608CD"/>
    <w:rsid w:val="00561FCB"/>
    <w:rsid w:val="005622EC"/>
    <w:rsid w:val="00565D4A"/>
    <w:rsid w:val="0056635A"/>
    <w:rsid w:val="00566FAB"/>
    <w:rsid w:val="00570100"/>
    <w:rsid w:val="00570894"/>
    <w:rsid w:val="0057219A"/>
    <w:rsid w:val="00573AB4"/>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5071"/>
    <w:rsid w:val="005D04A9"/>
    <w:rsid w:val="005D3F30"/>
    <w:rsid w:val="005D4510"/>
    <w:rsid w:val="005D4986"/>
    <w:rsid w:val="005E3BB4"/>
    <w:rsid w:val="005E49B9"/>
    <w:rsid w:val="005E5869"/>
    <w:rsid w:val="005E6258"/>
    <w:rsid w:val="005E62D4"/>
    <w:rsid w:val="005E7486"/>
    <w:rsid w:val="005E7F27"/>
    <w:rsid w:val="005F36A9"/>
    <w:rsid w:val="005F5704"/>
    <w:rsid w:val="005F5E5E"/>
    <w:rsid w:val="00601F95"/>
    <w:rsid w:val="006175A3"/>
    <w:rsid w:val="00617C5F"/>
    <w:rsid w:val="00621F66"/>
    <w:rsid w:val="00631FF8"/>
    <w:rsid w:val="006450CD"/>
    <w:rsid w:val="00650A28"/>
    <w:rsid w:val="00650C7F"/>
    <w:rsid w:val="006534DB"/>
    <w:rsid w:val="00654594"/>
    <w:rsid w:val="00655517"/>
    <w:rsid w:val="00655C62"/>
    <w:rsid w:val="00663861"/>
    <w:rsid w:val="00663ED3"/>
    <w:rsid w:val="00664CF4"/>
    <w:rsid w:val="0066518E"/>
    <w:rsid w:val="00672AF4"/>
    <w:rsid w:val="00691865"/>
    <w:rsid w:val="00693E7E"/>
    <w:rsid w:val="006A0A1B"/>
    <w:rsid w:val="006B4314"/>
    <w:rsid w:val="006B44A6"/>
    <w:rsid w:val="006B6294"/>
    <w:rsid w:val="006C29ED"/>
    <w:rsid w:val="006C2DB7"/>
    <w:rsid w:val="006C54CB"/>
    <w:rsid w:val="006C63D2"/>
    <w:rsid w:val="006D01BA"/>
    <w:rsid w:val="006D5473"/>
    <w:rsid w:val="006E0F7C"/>
    <w:rsid w:val="006E1874"/>
    <w:rsid w:val="006E33A4"/>
    <w:rsid w:val="006E7280"/>
    <w:rsid w:val="006F0973"/>
    <w:rsid w:val="006F10E3"/>
    <w:rsid w:val="006F2F93"/>
    <w:rsid w:val="006F5DCE"/>
    <w:rsid w:val="007036E1"/>
    <w:rsid w:val="00710F17"/>
    <w:rsid w:val="00712212"/>
    <w:rsid w:val="00712530"/>
    <w:rsid w:val="00712BB2"/>
    <w:rsid w:val="0071754C"/>
    <w:rsid w:val="00725F86"/>
    <w:rsid w:val="007271C0"/>
    <w:rsid w:val="00727D5E"/>
    <w:rsid w:val="0073225A"/>
    <w:rsid w:val="00733618"/>
    <w:rsid w:val="00733937"/>
    <w:rsid w:val="00736E86"/>
    <w:rsid w:val="00737155"/>
    <w:rsid w:val="0073771C"/>
    <w:rsid w:val="00740386"/>
    <w:rsid w:val="0075200F"/>
    <w:rsid w:val="007522E6"/>
    <w:rsid w:val="00761D57"/>
    <w:rsid w:val="00763A59"/>
    <w:rsid w:val="007666EA"/>
    <w:rsid w:val="00771993"/>
    <w:rsid w:val="00777147"/>
    <w:rsid w:val="007824C2"/>
    <w:rsid w:val="00783331"/>
    <w:rsid w:val="007837A0"/>
    <w:rsid w:val="00792D79"/>
    <w:rsid w:val="00793D26"/>
    <w:rsid w:val="007A0A4B"/>
    <w:rsid w:val="007A28E9"/>
    <w:rsid w:val="007A346F"/>
    <w:rsid w:val="007A3BE3"/>
    <w:rsid w:val="007A4DF6"/>
    <w:rsid w:val="007B3C63"/>
    <w:rsid w:val="007C0900"/>
    <w:rsid w:val="007C2781"/>
    <w:rsid w:val="007C36D6"/>
    <w:rsid w:val="007C481B"/>
    <w:rsid w:val="007C59C7"/>
    <w:rsid w:val="007C611C"/>
    <w:rsid w:val="007D36B0"/>
    <w:rsid w:val="007D4DEF"/>
    <w:rsid w:val="007E17EB"/>
    <w:rsid w:val="007E2945"/>
    <w:rsid w:val="007E4D7B"/>
    <w:rsid w:val="007E58D7"/>
    <w:rsid w:val="007E7D01"/>
    <w:rsid w:val="007F469D"/>
    <w:rsid w:val="00800BEE"/>
    <w:rsid w:val="0080596B"/>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19E3"/>
    <w:rsid w:val="0083406B"/>
    <w:rsid w:val="008347BF"/>
    <w:rsid w:val="00837E14"/>
    <w:rsid w:val="00843857"/>
    <w:rsid w:val="00845430"/>
    <w:rsid w:val="008533D7"/>
    <w:rsid w:val="0085361B"/>
    <w:rsid w:val="00853DD9"/>
    <w:rsid w:val="008542CF"/>
    <w:rsid w:val="00855F7F"/>
    <w:rsid w:val="00864077"/>
    <w:rsid w:val="008657A4"/>
    <w:rsid w:val="00867F7F"/>
    <w:rsid w:val="008708B2"/>
    <w:rsid w:val="00875885"/>
    <w:rsid w:val="00881048"/>
    <w:rsid w:val="00881A6E"/>
    <w:rsid w:val="00881ACC"/>
    <w:rsid w:val="008852D8"/>
    <w:rsid w:val="00885C75"/>
    <w:rsid w:val="00887A9D"/>
    <w:rsid w:val="00891533"/>
    <w:rsid w:val="00896856"/>
    <w:rsid w:val="008975DA"/>
    <w:rsid w:val="008A2732"/>
    <w:rsid w:val="008A397A"/>
    <w:rsid w:val="008B3F5C"/>
    <w:rsid w:val="008B4645"/>
    <w:rsid w:val="008B539A"/>
    <w:rsid w:val="008B5B63"/>
    <w:rsid w:val="008B6A8A"/>
    <w:rsid w:val="008B796E"/>
    <w:rsid w:val="008C492A"/>
    <w:rsid w:val="008C67F3"/>
    <w:rsid w:val="008D10FC"/>
    <w:rsid w:val="008D5B04"/>
    <w:rsid w:val="008D5F81"/>
    <w:rsid w:val="008D60C2"/>
    <w:rsid w:val="008E28BA"/>
    <w:rsid w:val="008E5DDA"/>
    <w:rsid w:val="008F1E8A"/>
    <w:rsid w:val="008F2149"/>
    <w:rsid w:val="008F4F29"/>
    <w:rsid w:val="008F6FEF"/>
    <w:rsid w:val="009001C5"/>
    <w:rsid w:val="00901B81"/>
    <w:rsid w:val="00902E86"/>
    <w:rsid w:val="0091461A"/>
    <w:rsid w:val="00916453"/>
    <w:rsid w:val="009211B3"/>
    <w:rsid w:val="009265B1"/>
    <w:rsid w:val="00926A1D"/>
    <w:rsid w:val="0093526F"/>
    <w:rsid w:val="00936D0E"/>
    <w:rsid w:val="0093737A"/>
    <w:rsid w:val="00944987"/>
    <w:rsid w:val="00952D22"/>
    <w:rsid w:val="00955778"/>
    <w:rsid w:val="0095623A"/>
    <w:rsid w:val="009568A3"/>
    <w:rsid w:val="009570CD"/>
    <w:rsid w:val="00960108"/>
    <w:rsid w:val="00963B4B"/>
    <w:rsid w:val="00966F97"/>
    <w:rsid w:val="00970492"/>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5DD9"/>
    <w:rsid w:val="009C7401"/>
    <w:rsid w:val="009D2EE9"/>
    <w:rsid w:val="009D548F"/>
    <w:rsid w:val="009D6CFD"/>
    <w:rsid w:val="009D7253"/>
    <w:rsid w:val="009E0C3B"/>
    <w:rsid w:val="009E40CF"/>
    <w:rsid w:val="009E4B12"/>
    <w:rsid w:val="009F053B"/>
    <w:rsid w:val="009F07EF"/>
    <w:rsid w:val="009F21CE"/>
    <w:rsid w:val="009F223B"/>
    <w:rsid w:val="00A02D86"/>
    <w:rsid w:val="00A058FC"/>
    <w:rsid w:val="00A070A8"/>
    <w:rsid w:val="00A10744"/>
    <w:rsid w:val="00A1121C"/>
    <w:rsid w:val="00A1572E"/>
    <w:rsid w:val="00A210FF"/>
    <w:rsid w:val="00A2328A"/>
    <w:rsid w:val="00A261BA"/>
    <w:rsid w:val="00A265EB"/>
    <w:rsid w:val="00A2731E"/>
    <w:rsid w:val="00A36749"/>
    <w:rsid w:val="00A37664"/>
    <w:rsid w:val="00A40254"/>
    <w:rsid w:val="00A40E2F"/>
    <w:rsid w:val="00A4239B"/>
    <w:rsid w:val="00A4695D"/>
    <w:rsid w:val="00A46F9D"/>
    <w:rsid w:val="00A5099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4D98"/>
    <w:rsid w:val="00A96B29"/>
    <w:rsid w:val="00AA356F"/>
    <w:rsid w:val="00AA3C84"/>
    <w:rsid w:val="00AA6885"/>
    <w:rsid w:val="00AB3283"/>
    <w:rsid w:val="00AB414A"/>
    <w:rsid w:val="00AC19BF"/>
    <w:rsid w:val="00AC533A"/>
    <w:rsid w:val="00AC6092"/>
    <w:rsid w:val="00AC6F5D"/>
    <w:rsid w:val="00AD1721"/>
    <w:rsid w:val="00AD181D"/>
    <w:rsid w:val="00AD1D72"/>
    <w:rsid w:val="00AD5C11"/>
    <w:rsid w:val="00AE2546"/>
    <w:rsid w:val="00AE7834"/>
    <w:rsid w:val="00AF10CA"/>
    <w:rsid w:val="00AF133E"/>
    <w:rsid w:val="00AF7264"/>
    <w:rsid w:val="00AF7CCD"/>
    <w:rsid w:val="00B0147D"/>
    <w:rsid w:val="00B01DDE"/>
    <w:rsid w:val="00B0556E"/>
    <w:rsid w:val="00B05BA5"/>
    <w:rsid w:val="00B06069"/>
    <w:rsid w:val="00B06D8B"/>
    <w:rsid w:val="00B07A66"/>
    <w:rsid w:val="00B10CBF"/>
    <w:rsid w:val="00B16ADC"/>
    <w:rsid w:val="00B17249"/>
    <w:rsid w:val="00B250DC"/>
    <w:rsid w:val="00B3047B"/>
    <w:rsid w:val="00B30637"/>
    <w:rsid w:val="00B32A5B"/>
    <w:rsid w:val="00B330F0"/>
    <w:rsid w:val="00B3633B"/>
    <w:rsid w:val="00B37E94"/>
    <w:rsid w:val="00B40B17"/>
    <w:rsid w:val="00B415A4"/>
    <w:rsid w:val="00B4264C"/>
    <w:rsid w:val="00B4448D"/>
    <w:rsid w:val="00B45A09"/>
    <w:rsid w:val="00B52F1C"/>
    <w:rsid w:val="00B549F7"/>
    <w:rsid w:val="00B5511C"/>
    <w:rsid w:val="00B5581D"/>
    <w:rsid w:val="00B55EF4"/>
    <w:rsid w:val="00B56E09"/>
    <w:rsid w:val="00B62BFE"/>
    <w:rsid w:val="00B76BD3"/>
    <w:rsid w:val="00B77E8E"/>
    <w:rsid w:val="00B833E1"/>
    <w:rsid w:val="00B84294"/>
    <w:rsid w:val="00B91224"/>
    <w:rsid w:val="00B92F63"/>
    <w:rsid w:val="00B94828"/>
    <w:rsid w:val="00B9517A"/>
    <w:rsid w:val="00BA6672"/>
    <w:rsid w:val="00BB269D"/>
    <w:rsid w:val="00BB2B90"/>
    <w:rsid w:val="00BB3536"/>
    <w:rsid w:val="00BB7794"/>
    <w:rsid w:val="00BC182B"/>
    <w:rsid w:val="00BC38F0"/>
    <w:rsid w:val="00BC3F17"/>
    <w:rsid w:val="00BC6175"/>
    <w:rsid w:val="00BC6D1A"/>
    <w:rsid w:val="00BC6EB6"/>
    <w:rsid w:val="00BD6D8D"/>
    <w:rsid w:val="00BD716B"/>
    <w:rsid w:val="00BE092B"/>
    <w:rsid w:val="00BE2DD4"/>
    <w:rsid w:val="00BE7271"/>
    <w:rsid w:val="00BF0AC6"/>
    <w:rsid w:val="00BF227D"/>
    <w:rsid w:val="00BF7728"/>
    <w:rsid w:val="00C00CB7"/>
    <w:rsid w:val="00C11232"/>
    <w:rsid w:val="00C1264E"/>
    <w:rsid w:val="00C14B1B"/>
    <w:rsid w:val="00C174B8"/>
    <w:rsid w:val="00C23423"/>
    <w:rsid w:val="00C23A39"/>
    <w:rsid w:val="00C23F05"/>
    <w:rsid w:val="00C254B9"/>
    <w:rsid w:val="00C26DF8"/>
    <w:rsid w:val="00C3149A"/>
    <w:rsid w:val="00C328C0"/>
    <w:rsid w:val="00C34A94"/>
    <w:rsid w:val="00C4290F"/>
    <w:rsid w:val="00C42BA2"/>
    <w:rsid w:val="00C45810"/>
    <w:rsid w:val="00C47FF6"/>
    <w:rsid w:val="00C53658"/>
    <w:rsid w:val="00C55E1C"/>
    <w:rsid w:val="00C5758B"/>
    <w:rsid w:val="00C60C0A"/>
    <w:rsid w:val="00C64038"/>
    <w:rsid w:val="00C703D2"/>
    <w:rsid w:val="00C7157F"/>
    <w:rsid w:val="00C717E2"/>
    <w:rsid w:val="00C758A0"/>
    <w:rsid w:val="00C81529"/>
    <w:rsid w:val="00C82833"/>
    <w:rsid w:val="00C835C0"/>
    <w:rsid w:val="00C83F38"/>
    <w:rsid w:val="00C863D9"/>
    <w:rsid w:val="00C87B2C"/>
    <w:rsid w:val="00C94ADC"/>
    <w:rsid w:val="00C94D0E"/>
    <w:rsid w:val="00C96A12"/>
    <w:rsid w:val="00C96D72"/>
    <w:rsid w:val="00C979AA"/>
    <w:rsid w:val="00CA3480"/>
    <w:rsid w:val="00CA7A4B"/>
    <w:rsid w:val="00CB0486"/>
    <w:rsid w:val="00CB18D2"/>
    <w:rsid w:val="00CB2662"/>
    <w:rsid w:val="00CC23B6"/>
    <w:rsid w:val="00CD021A"/>
    <w:rsid w:val="00CD17B9"/>
    <w:rsid w:val="00CD5343"/>
    <w:rsid w:val="00CE15C1"/>
    <w:rsid w:val="00CE42F9"/>
    <w:rsid w:val="00CE6F44"/>
    <w:rsid w:val="00CF0F84"/>
    <w:rsid w:val="00CF2A49"/>
    <w:rsid w:val="00CF2B8B"/>
    <w:rsid w:val="00CF7878"/>
    <w:rsid w:val="00D007F8"/>
    <w:rsid w:val="00D01CD9"/>
    <w:rsid w:val="00D0330C"/>
    <w:rsid w:val="00D0410B"/>
    <w:rsid w:val="00D04CB8"/>
    <w:rsid w:val="00D05C63"/>
    <w:rsid w:val="00D06987"/>
    <w:rsid w:val="00D11E33"/>
    <w:rsid w:val="00D1278A"/>
    <w:rsid w:val="00D13E76"/>
    <w:rsid w:val="00D13F21"/>
    <w:rsid w:val="00D154DB"/>
    <w:rsid w:val="00D1636B"/>
    <w:rsid w:val="00D17F10"/>
    <w:rsid w:val="00D21A88"/>
    <w:rsid w:val="00D256E1"/>
    <w:rsid w:val="00D26689"/>
    <w:rsid w:val="00D30ED1"/>
    <w:rsid w:val="00D351CC"/>
    <w:rsid w:val="00D36C89"/>
    <w:rsid w:val="00D36F25"/>
    <w:rsid w:val="00D37A53"/>
    <w:rsid w:val="00D40472"/>
    <w:rsid w:val="00D42676"/>
    <w:rsid w:val="00D433FA"/>
    <w:rsid w:val="00D4372B"/>
    <w:rsid w:val="00D4386E"/>
    <w:rsid w:val="00D4730F"/>
    <w:rsid w:val="00D50379"/>
    <w:rsid w:val="00D50852"/>
    <w:rsid w:val="00D55998"/>
    <w:rsid w:val="00D56734"/>
    <w:rsid w:val="00D63377"/>
    <w:rsid w:val="00D63FF3"/>
    <w:rsid w:val="00D641AC"/>
    <w:rsid w:val="00D67730"/>
    <w:rsid w:val="00D67A5B"/>
    <w:rsid w:val="00D72788"/>
    <w:rsid w:val="00D76165"/>
    <w:rsid w:val="00D80E41"/>
    <w:rsid w:val="00D819E9"/>
    <w:rsid w:val="00D81C49"/>
    <w:rsid w:val="00D85F00"/>
    <w:rsid w:val="00D8742E"/>
    <w:rsid w:val="00D9206F"/>
    <w:rsid w:val="00D92A3D"/>
    <w:rsid w:val="00D94123"/>
    <w:rsid w:val="00D94430"/>
    <w:rsid w:val="00D94B0F"/>
    <w:rsid w:val="00D97E29"/>
    <w:rsid w:val="00DA0C5D"/>
    <w:rsid w:val="00DA16B6"/>
    <w:rsid w:val="00DA30D3"/>
    <w:rsid w:val="00DA4E7F"/>
    <w:rsid w:val="00DA58BF"/>
    <w:rsid w:val="00DB4070"/>
    <w:rsid w:val="00DB667A"/>
    <w:rsid w:val="00DB76D8"/>
    <w:rsid w:val="00DB77EC"/>
    <w:rsid w:val="00DC3540"/>
    <w:rsid w:val="00DC637A"/>
    <w:rsid w:val="00DC722A"/>
    <w:rsid w:val="00DC7536"/>
    <w:rsid w:val="00DD49EB"/>
    <w:rsid w:val="00DE7A64"/>
    <w:rsid w:val="00DF3E1F"/>
    <w:rsid w:val="00DF5987"/>
    <w:rsid w:val="00DF6959"/>
    <w:rsid w:val="00E0697C"/>
    <w:rsid w:val="00E073DB"/>
    <w:rsid w:val="00E14D01"/>
    <w:rsid w:val="00E173A1"/>
    <w:rsid w:val="00E177A3"/>
    <w:rsid w:val="00E23F35"/>
    <w:rsid w:val="00E24F6B"/>
    <w:rsid w:val="00E253AB"/>
    <w:rsid w:val="00E30A7B"/>
    <w:rsid w:val="00E34704"/>
    <w:rsid w:val="00E42538"/>
    <w:rsid w:val="00E45DB7"/>
    <w:rsid w:val="00E538FA"/>
    <w:rsid w:val="00E54629"/>
    <w:rsid w:val="00E5612A"/>
    <w:rsid w:val="00E60552"/>
    <w:rsid w:val="00E6103F"/>
    <w:rsid w:val="00E6180C"/>
    <w:rsid w:val="00E63CE5"/>
    <w:rsid w:val="00E641A4"/>
    <w:rsid w:val="00E67BD5"/>
    <w:rsid w:val="00E73BFC"/>
    <w:rsid w:val="00E75A90"/>
    <w:rsid w:val="00E75B06"/>
    <w:rsid w:val="00E7630E"/>
    <w:rsid w:val="00E776FB"/>
    <w:rsid w:val="00E84521"/>
    <w:rsid w:val="00E84F75"/>
    <w:rsid w:val="00E926E2"/>
    <w:rsid w:val="00E92B09"/>
    <w:rsid w:val="00E955B7"/>
    <w:rsid w:val="00EA408C"/>
    <w:rsid w:val="00EB1F78"/>
    <w:rsid w:val="00EB319F"/>
    <w:rsid w:val="00EB41D1"/>
    <w:rsid w:val="00EB58D6"/>
    <w:rsid w:val="00EB7BB6"/>
    <w:rsid w:val="00EB7D22"/>
    <w:rsid w:val="00EC4404"/>
    <w:rsid w:val="00EC6318"/>
    <w:rsid w:val="00EC6391"/>
    <w:rsid w:val="00EC66AC"/>
    <w:rsid w:val="00EC67F7"/>
    <w:rsid w:val="00ED0CB1"/>
    <w:rsid w:val="00ED1AB9"/>
    <w:rsid w:val="00ED34EF"/>
    <w:rsid w:val="00ED6D61"/>
    <w:rsid w:val="00EE56A2"/>
    <w:rsid w:val="00EE5F8D"/>
    <w:rsid w:val="00EF25A5"/>
    <w:rsid w:val="00EF4D74"/>
    <w:rsid w:val="00EF6909"/>
    <w:rsid w:val="00EF6A34"/>
    <w:rsid w:val="00F016AD"/>
    <w:rsid w:val="00F02351"/>
    <w:rsid w:val="00F10839"/>
    <w:rsid w:val="00F12D80"/>
    <w:rsid w:val="00F1530E"/>
    <w:rsid w:val="00F16F25"/>
    <w:rsid w:val="00F17881"/>
    <w:rsid w:val="00F24ADD"/>
    <w:rsid w:val="00F25E9C"/>
    <w:rsid w:val="00F352C6"/>
    <w:rsid w:val="00F35505"/>
    <w:rsid w:val="00F36EDD"/>
    <w:rsid w:val="00F404D4"/>
    <w:rsid w:val="00F41FAB"/>
    <w:rsid w:val="00F4427F"/>
    <w:rsid w:val="00F45B5A"/>
    <w:rsid w:val="00F5185F"/>
    <w:rsid w:val="00F5216C"/>
    <w:rsid w:val="00F5564D"/>
    <w:rsid w:val="00F61124"/>
    <w:rsid w:val="00F612A3"/>
    <w:rsid w:val="00F71EBB"/>
    <w:rsid w:val="00F7506E"/>
    <w:rsid w:val="00F75C44"/>
    <w:rsid w:val="00F76DD7"/>
    <w:rsid w:val="00F76F34"/>
    <w:rsid w:val="00F808C8"/>
    <w:rsid w:val="00F80B61"/>
    <w:rsid w:val="00F80D8C"/>
    <w:rsid w:val="00F82BC7"/>
    <w:rsid w:val="00F83039"/>
    <w:rsid w:val="00F850B1"/>
    <w:rsid w:val="00F86559"/>
    <w:rsid w:val="00F90C6A"/>
    <w:rsid w:val="00F93467"/>
    <w:rsid w:val="00F93DFD"/>
    <w:rsid w:val="00F97738"/>
    <w:rsid w:val="00F97A60"/>
    <w:rsid w:val="00FA3784"/>
    <w:rsid w:val="00FA6F9A"/>
    <w:rsid w:val="00FB0E4A"/>
    <w:rsid w:val="00FB1832"/>
    <w:rsid w:val="00FB4769"/>
    <w:rsid w:val="00FC40C3"/>
    <w:rsid w:val="00FC5300"/>
    <w:rsid w:val="00FC6CDF"/>
    <w:rsid w:val="00FD2B9F"/>
    <w:rsid w:val="00FE03C6"/>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0594">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25159209">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1997769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513106235">
      <w:bodyDiv w:val="1"/>
      <w:marLeft w:val="0"/>
      <w:marRight w:val="0"/>
      <w:marTop w:val="0"/>
      <w:marBottom w:val="0"/>
      <w:divBdr>
        <w:top w:val="none" w:sz="0" w:space="0" w:color="auto"/>
        <w:left w:val="none" w:sz="0" w:space="0" w:color="auto"/>
        <w:bottom w:val="none" w:sz="0" w:space="0" w:color="auto"/>
        <w:right w:val="none" w:sz="0" w:space="0" w:color="auto"/>
      </w:divBdr>
    </w:div>
    <w:div w:id="1531646786">
      <w:bodyDiv w:val="1"/>
      <w:marLeft w:val="0"/>
      <w:marRight w:val="0"/>
      <w:marTop w:val="0"/>
      <w:marBottom w:val="0"/>
      <w:divBdr>
        <w:top w:val="none" w:sz="0" w:space="0" w:color="auto"/>
        <w:left w:val="none" w:sz="0" w:space="0" w:color="auto"/>
        <w:bottom w:val="none" w:sz="0" w:space="0" w:color="auto"/>
        <w:right w:val="none" w:sz="0" w:space="0" w:color="auto"/>
      </w:divBdr>
    </w:div>
    <w:div w:id="1572081207">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58964537">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32</Pages>
  <Words>11939</Words>
  <Characters>71635</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36</cp:revision>
  <cp:lastPrinted>2022-03-18T08:35:00Z</cp:lastPrinted>
  <dcterms:created xsi:type="dcterms:W3CDTF">2022-02-28T23:15:00Z</dcterms:created>
  <dcterms:modified xsi:type="dcterms:W3CDTF">2022-03-18T08:37:00Z</dcterms:modified>
</cp:coreProperties>
</file>